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EFF22D" w14:textId="17DAC66C" w:rsidR="001E0A50" w:rsidRPr="0052279E" w:rsidRDefault="00141536" w:rsidP="00141536">
      <w:pPr>
        <w:ind w:left="-1418"/>
        <w:rPr>
          <w:lang w:val="ru-RU"/>
        </w:rPr>
        <w:sectPr w:rsidR="001E0A50" w:rsidRPr="0052279E">
          <w:pgSz w:w="11906" w:h="16383"/>
          <w:pgMar w:top="1134" w:right="850" w:bottom="1134" w:left="1701" w:header="720" w:footer="720" w:gutter="0"/>
          <w:cols w:space="720"/>
        </w:sectPr>
      </w:pPr>
      <w:bookmarkStart w:id="0" w:name="block-22499953"/>
      <w:bookmarkStart w:id="1" w:name="_GoBack"/>
      <w:bookmarkEnd w:id="1"/>
      <w:r>
        <w:rPr>
          <w:noProof/>
          <w:lang w:val="ru-RU"/>
        </w:rPr>
        <w:drawing>
          <wp:inline distT="0" distB="0" distL="0" distR="0" wp14:anchorId="5A3329F7" wp14:editId="1BAEB176">
            <wp:extent cx="7114540" cy="100590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14540" cy="10059035"/>
                    </a:xfrm>
                    <a:prstGeom prst="rect">
                      <a:avLst/>
                    </a:prstGeom>
                    <a:noFill/>
                  </pic:spPr>
                </pic:pic>
              </a:graphicData>
            </a:graphic>
          </wp:inline>
        </w:drawing>
      </w:r>
    </w:p>
    <w:p w14:paraId="5E2A72E6" w14:textId="77777777" w:rsidR="001E0A50" w:rsidRPr="0052279E" w:rsidRDefault="006C6267">
      <w:pPr>
        <w:spacing w:after="0"/>
        <w:ind w:firstLine="600"/>
        <w:rPr>
          <w:lang w:val="ru-RU"/>
        </w:rPr>
      </w:pPr>
      <w:bookmarkStart w:id="2" w:name="_Toc118729915"/>
      <w:bookmarkStart w:id="3" w:name="block-22499954"/>
      <w:bookmarkEnd w:id="0"/>
      <w:bookmarkEnd w:id="2"/>
      <w:r w:rsidRPr="0052279E">
        <w:rPr>
          <w:rFonts w:ascii="Times New Roman" w:hAnsi="Times New Roman"/>
          <w:b/>
          <w:color w:val="000000"/>
          <w:sz w:val="28"/>
          <w:lang w:val="ru-RU"/>
        </w:rPr>
        <w:lastRenderedPageBreak/>
        <w:t>ПОЯСНИТЕЛЬНАЯ ЗАПИСКА</w:t>
      </w:r>
    </w:p>
    <w:p w14:paraId="1D86D77F" w14:textId="77777777" w:rsidR="001E0A50" w:rsidRDefault="006C6267">
      <w:pPr>
        <w:spacing w:after="0"/>
        <w:ind w:firstLine="600"/>
        <w:jc w:val="both"/>
      </w:pPr>
      <w:r w:rsidRPr="0052279E">
        <w:rPr>
          <w:rFonts w:ascii="Times New Roman" w:hAnsi="Times New Roman"/>
          <w:color w:val="000000"/>
          <w:sz w:val="28"/>
          <w:lang w:val="ru-RU"/>
        </w:rPr>
        <w:t xml:space="preserve">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w:t>
      </w:r>
      <w:r>
        <w:rPr>
          <w:rFonts w:ascii="Times New Roman" w:hAnsi="Times New Roman"/>
          <w:color w:val="000000"/>
          <w:sz w:val="28"/>
        </w:rPr>
        <w:t>2015 № 996 - р.).​</w:t>
      </w:r>
    </w:p>
    <w:p w14:paraId="5905D2DD"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4F775D2C"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14:paraId="313E489D"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3D746A87"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14:paraId="36279F6D"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291BDF08"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2D4805DB"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3F157521"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14:paraId="353B5346"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3FF66791"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6AEFF5EC"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12BA4D2F"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Согласно данной точке зрения главными целями изучения предмета «Химия» на базовом уровне (10 </w:t>
      </w:r>
      <w:r w:rsidRPr="0052279E">
        <w:rPr>
          <w:rFonts w:ascii="Calibri" w:hAnsi="Calibri"/>
          <w:color w:val="000000"/>
          <w:sz w:val="28"/>
          <w:lang w:val="ru-RU"/>
        </w:rPr>
        <w:t>–</w:t>
      </w:r>
      <w:r w:rsidRPr="0052279E">
        <w:rPr>
          <w:rFonts w:ascii="Times New Roman" w:hAnsi="Times New Roman"/>
          <w:color w:val="000000"/>
          <w:sz w:val="28"/>
          <w:lang w:val="ru-RU"/>
        </w:rPr>
        <w:t xml:space="preserve">11 </w:t>
      </w:r>
      <w:proofErr w:type="spellStart"/>
      <w:r w:rsidRPr="0052279E">
        <w:rPr>
          <w:rFonts w:ascii="Times New Roman" w:hAnsi="Times New Roman"/>
          <w:color w:val="000000"/>
          <w:sz w:val="28"/>
          <w:lang w:val="ru-RU"/>
        </w:rPr>
        <w:t>кл</w:t>
      </w:r>
      <w:proofErr w:type="spellEnd"/>
      <w:r w:rsidRPr="0052279E">
        <w:rPr>
          <w:rFonts w:ascii="Times New Roman" w:hAnsi="Times New Roman"/>
          <w:color w:val="000000"/>
          <w:sz w:val="28"/>
          <w:lang w:val="ru-RU"/>
        </w:rPr>
        <w:t>.) являются:</w:t>
      </w:r>
    </w:p>
    <w:p w14:paraId="102FADAA" w14:textId="77777777" w:rsidR="001E0A50" w:rsidRPr="0052279E" w:rsidRDefault="006C6267">
      <w:pPr>
        <w:numPr>
          <w:ilvl w:val="0"/>
          <w:numId w:val="1"/>
        </w:numPr>
        <w:spacing w:after="0" w:line="264" w:lineRule="auto"/>
        <w:jc w:val="both"/>
        <w:rPr>
          <w:lang w:val="ru-RU"/>
        </w:rPr>
      </w:pPr>
      <w:r w:rsidRPr="0052279E">
        <w:rPr>
          <w:rFonts w:ascii="Times New Roman" w:hAnsi="Times New Roman"/>
          <w:color w:val="000000"/>
          <w:sz w:val="28"/>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1025FEF8" w14:textId="77777777" w:rsidR="001E0A50" w:rsidRPr="0052279E" w:rsidRDefault="006C6267">
      <w:pPr>
        <w:numPr>
          <w:ilvl w:val="0"/>
          <w:numId w:val="1"/>
        </w:numPr>
        <w:spacing w:after="0" w:line="264" w:lineRule="auto"/>
        <w:jc w:val="both"/>
        <w:rPr>
          <w:lang w:val="ru-RU"/>
        </w:rPr>
      </w:pPr>
      <w:r w:rsidRPr="0052279E">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1CB32A04" w14:textId="77777777" w:rsidR="001E0A50" w:rsidRPr="0052279E" w:rsidRDefault="006C6267">
      <w:pPr>
        <w:numPr>
          <w:ilvl w:val="0"/>
          <w:numId w:val="1"/>
        </w:numPr>
        <w:spacing w:after="0" w:line="264" w:lineRule="auto"/>
        <w:jc w:val="both"/>
        <w:rPr>
          <w:lang w:val="ru-RU"/>
        </w:rPr>
      </w:pPr>
      <w:r w:rsidRPr="0052279E">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205F9E97"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0F53D71B"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14:paraId="1E6FEEE4"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472C70A0"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0EE99520"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320AAECA"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5EE03DC5"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5BAE85DB"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515213D9"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14:paraId="54D05E3F" w14:textId="77777777" w:rsidR="001E0A50" w:rsidRPr="0052279E" w:rsidRDefault="001E0A50">
      <w:pPr>
        <w:rPr>
          <w:lang w:val="ru-RU"/>
        </w:rPr>
        <w:sectPr w:rsidR="001E0A50" w:rsidRPr="0052279E">
          <w:pgSz w:w="11906" w:h="16383"/>
          <w:pgMar w:top="1134" w:right="850" w:bottom="1134" w:left="1701" w:header="720" w:footer="720" w:gutter="0"/>
          <w:cols w:space="720"/>
        </w:sectPr>
      </w:pPr>
    </w:p>
    <w:p w14:paraId="58BC7EBC" w14:textId="77777777" w:rsidR="001E0A50" w:rsidRPr="0052279E" w:rsidRDefault="006C6267">
      <w:pPr>
        <w:spacing w:after="0" w:line="264" w:lineRule="auto"/>
        <w:ind w:left="120"/>
        <w:jc w:val="both"/>
        <w:rPr>
          <w:lang w:val="ru-RU"/>
        </w:rPr>
      </w:pPr>
      <w:bookmarkStart w:id="4" w:name="block-22499955"/>
      <w:bookmarkEnd w:id="3"/>
      <w:r w:rsidRPr="0052279E">
        <w:rPr>
          <w:rFonts w:ascii="Times New Roman" w:hAnsi="Times New Roman"/>
          <w:color w:val="000000"/>
          <w:sz w:val="28"/>
          <w:lang w:val="ru-RU"/>
        </w:rPr>
        <w:t>​</w:t>
      </w:r>
      <w:r w:rsidRPr="0052279E">
        <w:rPr>
          <w:rFonts w:ascii="Times New Roman" w:hAnsi="Times New Roman"/>
          <w:b/>
          <w:color w:val="000000"/>
          <w:sz w:val="28"/>
          <w:lang w:val="ru-RU"/>
        </w:rPr>
        <w:t>СОДЕРЖАНИЕ ОБУЧЕНИЯ</w:t>
      </w:r>
    </w:p>
    <w:p w14:paraId="5256E90F" w14:textId="77777777" w:rsidR="001E0A50" w:rsidRPr="0052279E" w:rsidRDefault="001E0A50">
      <w:pPr>
        <w:spacing w:after="0" w:line="264" w:lineRule="auto"/>
        <w:ind w:left="120"/>
        <w:jc w:val="both"/>
        <w:rPr>
          <w:lang w:val="ru-RU"/>
        </w:rPr>
      </w:pPr>
    </w:p>
    <w:p w14:paraId="6B37BA77" w14:textId="77777777" w:rsidR="001E0A50" w:rsidRPr="0052279E" w:rsidRDefault="006C6267">
      <w:pPr>
        <w:spacing w:after="0" w:line="264" w:lineRule="auto"/>
        <w:ind w:left="120"/>
        <w:jc w:val="both"/>
        <w:rPr>
          <w:lang w:val="ru-RU"/>
        </w:rPr>
      </w:pPr>
      <w:r w:rsidRPr="0052279E">
        <w:rPr>
          <w:rFonts w:ascii="Times New Roman" w:hAnsi="Times New Roman"/>
          <w:b/>
          <w:color w:val="000000"/>
          <w:sz w:val="28"/>
          <w:lang w:val="ru-RU"/>
        </w:rPr>
        <w:t>10 КЛАСС</w:t>
      </w:r>
      <w:r w:rsidRPr="0052279E">
        <w:rPr>
          <w:rFonts w:ascii="Times New Roman" w:hAnsi="Times New Roman"/>
          <w:color w:val="000000"/>
          <w:sz w:val="28"/>
          <w:lang w:val="ru-RU"/>
        </w:rPr>
        <w:t xml:space="preserve"> </w:t>
      </w:r>
    </w:p>
    <w:p w14:paraId="53F95526" w14:textId="77777777" w:rsidR="001E0A50" w:rsidRPr="0052279E" w:rsidRDefault="001E0A50">
      <w:pPr>
        <w:spacing w:after="0" w:line="264" w:lineRule="auto"/>
        <w:ind w:left="120"/>
        <w:jc w:val="both"/>
        <w:rPr>
          <w:lang w:val="ru-RU"/>
        </w:rPr>
      </w:pPr>
    </w:p>
    <w:p w14:paraId="1F447EA1" w14:textId="77777777" w:rsidR="001E0A50" w:rsidRPr="0052279E" w:rsidRDefault="006C6267">
      <w:pPr>
        <w:spacing w:after="0" w:line="264" w:lineRule="auto"/>
        <w:ind w:left="120"/>
        <w:jc w:val="both"/>
        <w:rPr>
          <w:lang w:val="ru-RU"/>
        </w:rPr>
      </w:pPr>
      <w:r w:rsidRPr="0052279E">
        <w:rPr>
          <w:rFonts w:ascii="Times New Roman" w:hAnsi="Times New Roman"/>
          <w:b/>
          <w:color w:val="000000"/>
          <w:sz w:val="28"/>
          <w:lang w:val="ru-RU"/>
        </w:rPr>
        <w:t>ОРГАНИЧЕСКАЯ ХИМИЯ</w:t>
      </w:r>
    </w:p>
    <w:p w14:paraId="21BAA894" w14:textId="77777777" w:rsidR="001E0A50" w:rsidRPr="0052279E" w:rsidRDefault="001E0A50">
      <w:pPr>
        <w:spacing w:after="0" w:line="264" w:lineRule="auto"/>
        <w:ind w:left="120"/>
        <w:jc w:val="both"/>
        <w:rPr>
          <w:lang w:val="ru-RU"/>
        </w:rPr>
      </w:pPr>
    </w:p>
    <w:p w14:paraId="10E1F130" w14:textId="77777777" w:rsidR="001E0A50" w:rsidRPr="0052279E" w:rsidRDefault="006C6267">
      <w:pPr>
        <w:spacing w:after="0" w:line="264" w:lineRule="auto"/>
        <w:ind w:firstLine="600"/>
        <w:jc w:val="both"/>
        <w:rPr>
          <w:lang w:val="ru-RU"/>
        </w:rPr>
      </w:pPr>
      <w:r w:rsidRPr="0052279E">
        <w:rPr>
          <w:rFonts w:ascii="Times New Roman" w:hAnsi="Times New Roman"/>
          <w:b/>
          <w:color w:val="000000"/>
          <w:sz w:val="28"/>
          <w:lang w:val="ru-RU"/>
        </w:rPr>
        <w:t>Теоретические основы органической химии</w:t>
      </w:r>
    </w:p>
    <w:p w14:paraId="46EE737D"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44D14CF7"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2C826F4E"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22F4D96E" w14:textId="77777777" w:rsidR="001E0A50" w:rsidRPr="0052279E" w:rsidRDefault="006C6267">
      <w:pPr>
        <w:spacing w:after="0" w:line="264" w:lineRule="auto"/>
        <w:ind w:firstLine="600"/>
        <w:jc w:val="both"/>
        <w:rPr>
          <w:lang w:val="ru-RU"/>
        </w:rPr>
      </w:pPr>
      <w:r w:rsidRPr="0052279E">
        <w:rPr>
          <w:rFonts w:ascii="Times New Roman" w:hAnsi="Times New Roman"/>
          <w:b/>
          <w:color w:val="000000"/>
          <w:sz w:val="28"/>
          <w:lang w:val="ru-RU"/>
        </w:rPr>
        <w:t>Углеводороды</w:t>
      </w:r>
    </w:p>
    <w:p w14:paraId="26461F7D" w14:textId="77777777" w:rsidR="001E0A50" w:rsidRPr="0052279E" w:rsidRDefault="006C6267">
      <w:pPr>
        <w:spacing w:after="0" w:line="264" w:lineRule="auto"/>
        <w:ind w:firstLine="600"/>
        <w:jc w:val="both"/>
        <w:rPr>
          <w:lang w:val="ru-RU"/>
        </w:rPr>
      </w:pPr>
      <w:proofErr w:type="spellStart"/>
      <w:r w:rsidRPr="0052279E">
        <w:rPr>
          <w:rFonts w:ascii="Times New Roman" w:hAnsi="Times New Roman"/>
          <w:color w:val="000000"/>
          <w:sz w:val="28"/>
          <w:lang w:val="ru-RU"/>
        </w:rPr>
        <w:t>Алканы</w:t>
      </w:r>
      <w:proofErr w:type="spellEnd"/>
      <w:r w:rsidRPr="0052279E">
        <w:rPr>
          <w:rFonts w:ascii="Times New Roman" w:hAnsi="Times New Roman"/>
          <w:color w:val="000000"/>
          <w:sz w:val="28"/>
          <w:lang w:val="ru-RU"/>
        </w:rPr>
        <w:t xml:space="preserve">: состав и строение, гомологический ряд. Метан и этан – простейшие представители </w:t>
      </w:r>
      <w:proofErr w:type="spellStart"/>
      <w:r w:rsidRPr="0052279E">
        <w:rPr>
          <w:rFonts w:ascii="Times New Roman" w:hAnsi="Times New Roman"/>
          <w:color w:val="000000"/>
          <w:sz w:val="28"/>
          <w:lang w:val="ru-RU"/>
        </w:rPr>
        <w:t>алканов</w:t>
      </w:r>
      <w:proofErr w:type="spellEnd"/>
      <w:r w:rsidRPr="0052279E">
        <w:rPr>
          <w:rFonts w:ascii="Times New Roman" w:hAnsi="Times New Roman"/>
          <w:color w:val="000000"/>
          <w:sz w:val="28"/>
          <w:lang w:val="ru-RU"/>
        </w:rPr>
        <w:t xml:space="preserve">: физические и химические свойства (реакции замещения и горения), нахождение в природе, получение и применение. </w:t>
      </w:r>
    </w:p>
    <w:p w14:paraId="6B32BFAC" w14:textId="77777777" w:rsidR="001E0A50" w:rsidRPr="0052279E" w:rsidRDefault="006C6267">
      <w:pPr>
        <w:spacing w:after="0" w:line="264" w:lineRule="auto"/>
        <w:ind w:firstLine="600"/>
        <w:jc w:val="both"/>
        <w:rPr>
          <w:lang w:val="ru-RU"/>
        </w:rPr>
      </w:pPr>
      <w:proofErr w:type="spellStart"/>
      <w:r w:rsidRPr="0052279E">
        <w:rPr>
          <w:rFonts w:ascii="Times New Roman" w:hAnsi="Times New Roman"/>
          <w:color w:val="000000"/>
          <w:sz w:val="28"/>
          <w:lang w:val="ru-RU"/>
        </w:rPr>
        <w:t>Алкены</w:t>
      </w:r>
      <w:proofErr w:type="spellEnd"/>
      <w:r w:rsidRPr="0052279E">
        <w:rPr>
          <w:rFonts w:ascii="Times New Roman" w:hAnsi="Times New Roman"/>
          <w:color w:val="000000"/>
          <w:sz w:val="28"/>
          <w:lang w:val="ru-RU"/>
        </w:rPr>
        <w:t xml:space="preserve">: состав и строение, гомологический ряд. Этилен и пропилен – простейшие представители </w:t>
      </w:r>
      <w:proofErr w:type="spellStart"/>
      <w:r w:rsidRPr="0052279E">
        <w:rPr>
          <w:rFonts w:ascii="Times New Roman" w:hAnsi="Times New Roman"/>
          <w:color w:val="000000"/>
          <w:sz w:val="28"/>
          <w:lang w:val="ru-RU"/>
        </w:rPr>
        <w:t>алкенов</w:t>
      </w:r>
      <w:proofErr w:type="spellEnd"/>
      <w:r w:rsidRPr="0052279E">
        <w:rPr>
          <w:rFonts w:ascii="Times New Roman" w:hAnsi="Times New Roman"/>
          <w:color w:val="000000"/>
          <w:sz w:val="28"/>
          <w:lang w:val="ru-RU"/>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14:paraId="14F00B58"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57EFEB23"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Алкины: состав и особенности строения, гомологический ряд. Ацетилен – простейший представитель </w:t>
      </w:r>
      <w:proofErr w:type="spellStart"/>
      <w:r w:rsidRPr="0052279E">
        <w:rPr>
          <w:rFonts w:ascii="Times New Roman" w:hAnsi="Times New Roman"/>
          <w:color w:val="000000"/>
          <w:sz w:val="28"/>
          <w:lang w:val="ru-RU"/>
        </w:rPr>
        <w:t>алкинов</w:t>
      </w:r>
      <w:proofErr w:type="spellEnd"/>
      <w:r w:rsidRPr="0052279E">
        <w:rPr>
          <w:rFonts w:ascii="Times New Roman" w:hAnsi="Times New Roman"/>
          <w:color w:val="000000"/>
          <w:sz w:val="28"/>
          <w:lang w:val="ru-RU"/>
        </w:rPr>
        <w:t xml:space="preserve">: состав, строение, физические и химические свойства (реакции гидрирования, галогенирования, гидратации, горения), получение и применение. </w:t>
      </w:r>
    </w:p>
    <w:p w14:paraId="2A1C7216"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52279E">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52279E">
        <w:rPr>
          <w:rFonts w:ascii="Times New Roman" w:hAnsi="Times New Roman"/>
          <w:color w:val="000000"/>
          <w:sz w:val="28"/>
          <w:lang w:val="ru-RU"/>
        </w:rPr>
        <w:t xml:space="preserve"> Токсичность </w:t>
      </w:r>
      <w:proofErr w:type="spellStart"/>
      <w:r w:rsidRPr="0052279E">
        <w:rPr>
          <w:rFonts w:ascii="Times New Roman" w:hAnsi="Times New Roman"/>
          <w:color w:val="000000"/>
          <w:sz w:val="28"/>
          <w:lang w:val="ru-RU"/>
        </w:rPr>
        <w:t>аренов</w:t>
      </w:r>
      <w:proofErr w:type="spellEnd"/>
      <w:r w:rsidRPr="0052279E">
        <w:rPr>
          <w:rFonts w:ascii="Times New Roman" w:hAnsi="Times New Roman"/>
          <w:color w:val="000000"/>
          <w:sz w:val="28"/>
          <w:lang w:val="ru-RU"/>
        </w:rPr>
        <w:t xml:space="preserve">. Генетическая связь между углеводородами, принадлежащими к различным классам. </w:t>
      </w:r>
    </w:p>
    <w:p w14:paraId="20517DB3"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71500F58"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52279E">
        <w:rPr>
          <w:rFonts w:ascii="Times New Roman" w:hAnsi="Times New Roman"/>
          <w:color w:val="000000"/>
          <w:sz w:val="28"/>
          <w:u w:val="single"/>
          <w:lang w:val="ru-RU"/>
        </w:rPr>
        <w:t>практической работы</w:t>
      </w:r>
      <w:r w:rsidRPr="0052279E">
        <w:rPr>
          <w:rFonts w:ascii="Times New Roman" w:hAnsi="Times New Roman"/>
          <w:color w:val="000000"/>
          <w:sz w:val="28"/>
          <w:lang w:val="ru-RU"/>
        </w:rPr>
        <w:t xml:space="preserve">: получение этилена и изучение его свойств. </w:t>
      </w:r>
    </w:p>
    <w:p w14:paraId="2769A293"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Расчётные задачи.</w:t>
      </w:r>
    </w:p>
    <w:p w14:paraId="1A8EA1C5"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6CE0B72A" w14:textId="77777777" w:rsidR="001E0A50" w:rsidRPr="0052279E" w:rsidRDefault="006C6267">
      <w:pPr>
        <w:spacing w:after="0" w:line="264" w:lineRule="auto"/>
        <w:ind w:firstLine="600"/>
        <w:jc w:val="both"/>
        <w:rPr>
          <w:lang w:val="ru-RU"/>
        </w:rPr>
      </w:pPr>
      <w:r w:rsidRPr="0052279E">
        <w:rPr>
          <w:rFonts w:ascii="Times New Roman" w:hAnsi="Times New Roman"/>
          <w:b/>
          <w:color w:val="000000"/>
          <w:sz w:val="28"/>
          <w:lang w:val="ru-RU"/>
        </w:rPr>
        <w:t>Кислородсодержащие органические соединения</w:t>
      </w:r>
    </w:p>
    <w:p w14:paraId="03DFB3BB"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52279E">
        <w:rPr>
          <w:rFonts w:ascii="Times New Roman" w:hAnsi="Times New Roman"/>
          <w:color w:val="000000"/>
          <w:sz w:val="28"/>
          <w:lang w:val="ru-RU"/>
        </w:rPr>
        <w:t>галогеноводородами</w:t>
      </w:r>
      <w:proofErr w:type="spellEnd"/>
      <w:r w:rsidRPr="0052279E">
        <w:rPr>
          <w:rFonts w:ascii="Times New Roman" w:hAnsi="Times New Roman"/>
          <w:color w:val="000000"/>
          <w:sz w:val="28"/>
          <w:lang w:val="ru-RU"/>
        </w:rPr>
        <w:t xml:space="preserve">, горение), применение. Водородные связи между молекулами спиртов. Действие метанола и этанола на организм человека. </w:t>
      </w:r>
    </w:p>
    <w:p w14:paraId="37FECEF2"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4555F4BA"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14:paraId="0D9A631B"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Альдегиды и </w:t>
      </w:r>
      <w:r w:rsidRPr="0052279E">
        <w:rPr>
          <w:rFonts w:ascii="Times New Roman" w:hAnsi="Times New Roman"/>
          <w:i/>
          <w:color w:val="000000"/>
          <w:sz w:val="28"/>
          <w:lang w:val="ru-RU"/>
        </w:rPr>
        <w:t>кетоны</w:t>
      </w:r>
      <w:r w:rsidRPr="0052279E">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76D8CCFC"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763CD901"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14:paraId="175DE624"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Углеводы: состав, классификация углеводов (моно-, </w:t>
      </w:r>
      <w:proofErr w:type="spellStart"/>
      <w:r w:rsidRPr="0052279E">
        <w:rPr>
          <w:rFonts w:ascii="Times New Roman" w:hAnsi="Times New Roman"/>
          <w:color w:val="000000"/>
          <w:sz w:val="28"/>
          <w:lang w:val="ru-RU"/>
        </w:rPr>
        <w:t>ди</w:t>
      </w:r>
      <w:proofErr w:type="spellEnd"/>
      <w:r w:rsidRPr="0052279E">
        <w:rPr>
          <w:rFonts w:ascii="Times New Roman" w:hAnsi="Times New Roman"/>
          <w:color w:val="000000"/>
          <w:sz w:val="28"/>
          <w:lang w:val="ru-RU"/>
        </w:rPr>
        <w:t>-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52279E">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52279E">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14:paraId="0852A06A"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64E0B1DC"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52279E">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sidRPr="0052279E">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52279E">
        <w:rPr>
          <w:rFonts w:ascii="Times New Roman" w:hAnsi="Times New Roman"/>
          <w:color w:val="000000"/>
          <w:sz w:val="28"/>
          <w:lang w:val="ru-RU"/>
        </w:rPr>
        <w:t>) и гидроксидом меди(</w:t>
      </w:r>
      <w:r>
        <w:rPr>
          <w:rFonts w:ascii="Times New Roman" w:hAnsi="Times New Roman"/>
          <w:color w:val="000000"/>
          <w:sz w:val="28"/>
        </w:rPr>
        <w:t>II</w:t>
      </w:r>
      <w:r w:rsidRPr="0052279E">
        <w:rPr>
          <w:rFonts w:ascii="Times New Roman" w:hAnsi="Times New Roman"/>
          <w:color w:val="000000"/>
          <w:sz w:val="28"/>
          <w:lang w:val="ru-RU"/>
        </w:rPr>
        <w:t>), взаимодействие крахмала с иодом), проведение практической работы: свойства раствора уксусной кислоты.</w:t>
      </w:r>
    </w:p>
    <w:p w14:paraId="1B143D56"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Расчётные задачи.</w:t>
      </w:r>
    </w:p>
    <w:p w14:paraId="7281BBBE"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760C6E5E"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Азотсодержащие органические соединения.</w:t>
      </w:r>
    </w:p>
    <w:p w14:paraId="55F30036"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665BFF64"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72618F1E"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23BC7267" w14:textId="77777777" w:rsidR="001E0A50" w:rsidRPr="0052279E" w:rsidRDefault="006C6267">
      <w:pPr>
        <w:spacing w:after="0" w:line="264" w:lineRule="auto"/>
        <w:ind w:firstLine="600"/>
        <w:jc w:val="both"/>
        <w:rPr>
          <w:lang w:val="ru-RU"/>
        </w:rPr>
      </w:pPr>
      <w:r w:rsidRPr="0052279E">
        <w:rPr>
          <w:rFonts w:ascii="Times New Roman" w:hAnsi="Times New Roman"/>
          <w:b/>
          <w:color w:val="000000"/>
          <w:sz w:val="28"/>
          <w:lang w:val="ru-RU"/>
        </w:rPr>
        <w:t>Высокомолекулярные соединения</w:t>
      </w:r>
    </w:p>
    <w:p w14:paraId="0F7DA0AE"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6189DCB8"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00E570D0"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Межпредметные связи.</w:t>
      </w:r>
    </w:p>
    <w:p w14:paraId="7D25999A"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6829213"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7A2A9BEB"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4FAC8F57"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14:paraId="2A03D7F2"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География: минералы, горные породы, полезные ископаемые, топливо, ресурсы.</w:t>
      </w:r>
    </w:p>
    <w:p w14:paraId="7080227F"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7EB85C31" w14:textId="77777777" w:rsidR="001E0A50" w:rsidRPr="0052279E" w:rsidRDefault="001E0A50">
      <w:pPr>
        <w:spacing w:after="0" w:line="264" w:lineRule="auto"/>
        <w:ind w:left="120"/>
        <w:jc w:val="both"/>
        <w:rPr>
          <w:lang w:val="ru-RU"/>
        </w:rPr>
      </w:pPr>
    </w:p>
    <w:p w14:paraId="01B5BFF6" w14:textId="77777777" w:rsidR="001E0A50" w:rsidRPr="0052279E" w:rsidRDefault="006C6267">
      <w:pPr>
        <w:spacing w:after="0" w:line="264" w:lineRule="auto"/>
        <w:ind w:left="120"/>
        <w:jc w:val="both"/>
        <w:rPr>
          <w:lang w:val="ru-RU"/>
        </w:rPr>
      </w:pPr>
      <w:r w:rsidRPr="0052279E">
        <w:rPr>
          <w:rFonts w:ascii="Times New Roman" w:hAnsi="Times New Roman"/>
          <w:b/>
          <w:color w:val="000000"/>
          <w:sz w:val="28"/>
          <w:lang w:val="ru-RU"/>
        </w:rPr>
        <w:t xml:space="preserve">11 КЛАСС </w:t>
      </w:r>
    </w:p>
    <w:p w14:paraId="3491F318" w14:textId="77777777" w:rsidR="001E0A50" w:rsidRPr="0052279E" w:rsidRDefault="001E0A50">
      <w:pPr>
        <w:spacing w:after="0" w:line="264" w:lineRule="auto"/>
        <w:ind w:left="120"/>
        <w:jc w:val="both"/>
        <w:rPr>
          <w:lang w:val="ru-RU"/>
        </w:rPr>
      </w:pPr>
    </w:p>
    <w:p w14:paraId="5E27B86F" w14:textId="77777777" w:rsidR="001E0A50" w:rsidRPr="0052279E" w:rsidRDefault="006C6267">
      <w:pPr>
        <w:spacing w:after="0" w:line="264" w:lineRule="auto"/>
        <w:ind w:left="120"/>
        <w:jc w:val="both"/>
        <w:rPr>
          <w:lang w:val="ru-RU"/>
        </w:rPr>
      </w:pPr>
      <w:r w:rsidRPr="0052279E">
        <w:rPr>
          <w:rFonts w:ascii="Times New Roman" w:hAnsi="Times New Roman"/>
          <w:b/>
          <w:color w:val="000000"/>
          <w:sz w:val="28"/>
          <w:lang w:val="ru-RU"/>
        </w:rPr>
        <w:t>ОБЩАЯ И НЕОРГАНИЧЕСКАЯ ХИМИЯ</w:t>
      </w:r>
    </w:p>
    <w:p w14:paraId="34DB6D91" w14:textId="77777777" w:rsidR="001E0A50" w:rsidRPr="0052279E" w:rsidRDefault="001E0A50">
      <w:pPr>
        <w:spacing w:after="0" w:line="264" w:lineRule="auto"/>
        <w:ind w:left="120"/>
        <w:jc w:val="both"/>
        <w:rPr>
          <w:lang w:val="ru-RU"/>
        </w:rPr>
      </w:pPr>
    </w:p>
    <w:p w14:paraId="61071516" w14:textId="77777777" w:rsidR="001E0A50" w:rsidRPr="0052279E" w:rsidRDefault="006C6267">
      <w:pPr>
        <w:spacing w:after="0" w:line="264" w:lineRule="auto"/>
        <w:ind w:firstLine="600"/>
        <w:jc w:val="both"/>
        <w:rPr>
          <w:lang w:val="ru-RU"/>
        </w:rPr>
      </w:pPr>
      <w:r w:rsidRPr="0052279E">
        <w:rPr>
          <w:rFonts w:ascii="Times New Roman" w:hAnsi="Times New Roman"/>
          <w:b/>
          <w:color w:val="000000"/>
          <w:sz w:val="28"/>
          <w:lang w:val="ru-RU"/>
        </w:rPr>
        <w:t>Теоретические основы химии</w:t>
      </w:r>
    </w:p>
    <w:p w14:paraId="67C0DCC8"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w:t>
      </w:r>
      <w:proofErr w:type="spellStart"/>
      <w:r w:rsidRPr="0052279E">
        <w:rPr>
          <w:rFonts w:ascii="Times New Roman" w:hAnsi="Times New Roman"/>
          <w:color w:val="000000"/>
          <w:sz w:val="28"/>
          <w:lang w:val="ru-RU"/>
        </w:rPr>
        <w:t>орбитали</w:t>
      </w:r>
      <w:proofErr w:type="spellEnd"/>
      <w:r w:rsidRPr="0052279E">
        <w:rPr>
          <w:rFonts w:ascii="Times New Roman" w:hAnsi="Times New Roman"/>
          <w:color w:val="000000"/>
          <w:sz w:val="28"/>
          <w:lang w:val="ru-RU"/>
        </w:rPr>
        <w:t xml:space="preserve">, </w:t>
      </w:r>
      <w:r>
        <w:rPr>
          <w:rFonts w:ascii="Times New Roman" w:hAnsi="Times New Roman"/>
          <w:color w:val="000000"/>
          <w:sz w:val="28"/>
        </w:rPr>
        <w:t>s</w:t>
      </w:r>
      <w:r w:rsidRPr="0052279E">
        <w:rPr>
          <w:rFonts w:ascii="Times New Roman" w:hAnsi="Times New Roman"/>
          <w:color w:val="000000"/>
          <w:sz w:val="28"/>
          <w:lang w:val="ru-RU"/>
        </w:rPr>
        <w:t xml:space="preserve">-, </w:t>
      </w:r>
      <w:r>
        <w:rPr>
          <w:rFonts w:ascii="Times New Roman" w:hAnsi="Times New Roman"/>
          <w:color w:val="000000"/>
          <w:sz w:val="28"/>
        </w:rPr>
        <w:t>p</w:t>
      </w:r>
      <w:r w:rsidRPr="0052279E">
        <w:rPr>
          <w:rFonts w:ascii="Times New Roman" w:hAnsi="Times New Roman"/>
          <w:color w:val="000000"/>
          <w:sz w:val="28"/>
          <w:lang w:val="ru-RU"/>
        </w:rPr>
        <w:t xml:space="preserve">-, </w:t>
      </w:r>
      <w:r>
        <w:rPr>
          <w:rFonts w:ascii="Times New Roman" w:hAnsi="Times New Roman"/>
          <w:color w:val="000000"/>
          <w:sz w:val="28"/>
        </w:rPr>
        <w:t>d</w:t>
      </w:r>
      <w:r w:rsidRPr="0052279E">
        <w:rPr>
          <w:rFonts w:ascii="Times New Roman" w:hAnsi="Times New Roman"/>
          <w:color w:val="000000"/>
          <w:sz w:val="28"/>
          <w:lang w:val="ru-RU"/>
        </w:rPr>
        <w:t xml:space="preserve">- элементы. Особенности распределения электронов по </w:t>
      </w:r>
      <w:proofErr w:type="spellStart"/>
      <w:r w:rsidRPr="0052279E">
        <w:rPr>
          <w:rFonts w:ascii="Times New Roman" w:hAnsi="Times New Roman"/>
          <w:color w:val="000000"/>
          <w:sz w:val="28"/>
          <w:lang w:val="ru-RU"/>
        </w:rPr>
        <w:t>орбиталям</w:t>
      </w:r>
      <w:proofErr w:type="spellEnd"/>
      <w:r w:rsidRPr="0052279E">
        <w:rPr>
          <w:rFonts w:ascii="Times New Roman" w:hAnsi="Times New Roman"/>
          <w:color w:val="000000"/>
          <w:sz w:val="28"/>
          <w:lang w:val="ru-RU"/>
        </w:rPr>
        <w:t xml:space="preserve"> в атомах элементов первых четырёх периодов. Электронная конфигурация атомов. </w:t>
      </w:r>
    </w:p>
    <w:p w14:paraId="6CE2E528"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577E1D13"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1C2E5153"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37F29473"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14:paraId="7035DB90"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5D3510B5"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57CED116"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w:t>
      </w:r>
      <w:proofErr w:type="spellStart"/>
      <w:r w:rsidRPr="0052279E">
        <w:rPr>
          <w:rFonts w:ascii="Times New Roman" w:hAnsi="Times New Roman"/>
          <w:color w:val="000000"/>
          <w:sz w:val="28"/>
          <w:lang w:val="ru-RU"/>
        </w:rPr>
        <w:t>Шателье</w:t>
      </w:r>
      <w:proofErr w:type="spellEnd"/>
      <w:r w:rsidRPr="0052279E">
        <w:rPr>
          <w:rFonts w:ascii="Times New Roman" w:hAnsi="Times New Roman"/>
          <w:color w:val="000000"/>
          <w:sz w:val="28"/>
          <w:lang w:val="ru-RU"/>
        </w:rPr>
        <w:t xml:space="preserve">. </w:t>
      </w:r>
    </w:p>
    <w:p w14:paraId="343810F6"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14:paraId="65EF6A48"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Окислительно-восстановительные реакции. </w:t>
      </w:r>
    </w:p>
    <w:p w14:paraId="2CCD3FD9"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59172CB1"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Расчётные задачи.</w:t>
      </w:r>
    </w:p>
    <w:p w14:paraId="691A595E"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14:paraId="32E34789" w14:textId="77777777" w:rsidR="001E0A50" w:rsidRPr="0052279E" w:rsidRDefault="006C6267">
      <w:pPr>
        <w:spacing w:after="0" w:line="264" w:lineRule="auto"/>
        <w:ind w:firstLine="600"/>
        <w:jc w:val="both"/>
        <w:rPr>
          <w:lang w:val="ru-RU"/>
        </w:rPr>
      </w:pPr>
      <w:r w:rsidRPr="0052279E">
        <w:rPr>
          <w:rFonts w:ascii="Times New Roman" w:hAnsi="Times New Roman"/>
          <w:b/>
          <w:color w:val="000000"/>
          <w:sz w:val="28"/>
          <w:lang w:val="ru-RU"/>
        </w:rPr>
        <w:t>Неорганическая химия</w:t>
      </w:r>
    </w:p>
    <w:p w14:paraId="543C2B2F"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235190CE"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0B2CE370"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Применение важнейших неметаллов и их соединений.</w:t>
      </w:r>
    </w:p>
    <w:p w14:paraId="541E06CB"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1EF7820C"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
    <w:p w14:paraId="1844DA35"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Общие способы получения металлов. Применение металлов в быту и технике.</w:t>
      </w:r>
    </w:p>
    <w:p w14:paraId="2473E08C"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0C7A24AB"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Расчётные задачи.</w:t>
      </w:r>
    </w:p>
    <w:p w14:paraId="44DD6460"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7C608FD0" w14:textId="77777777" w:rsidR="001E0A50" w:rsidRPr="0052279E" w:rsidRDefault="006C6267">
      <w:pPr>
        <w:spacing w:after="0" w:line="264" w:lineRule="auto"/>
        <w:ind w:firstLine="600"/>
        <w:jc w:val="both"/>
        <w:rPr>
          <w:lang w:val="ru-RU"/>
        </w:rPr>
      </w:pPr>
      <w:r w:rsidRPr="0052279E">
        <w:rPr>
          <w:rFonts w:ascii="Times New Roman" w:hAnsi="Times New Roman"/>
          <w:b/>
          <w:color w:val="000000"/>
          <w:sz w:val="28"/>
          <w:lang w:val="ru-RU"/>
        </w:rPr>
        <w:t>Химия и жизнь</w:t>
      </w:r>
    </w:p>
    <w:p w14:paraId="1F7A0FB5"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28B95105"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14:paraId="6866047B"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2CC6D074"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14:paraId="6237CFF3"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Межпредметные связи.</w:t>
      </w:r>
    </w:p>
    <w:p w14:paraId="12318701"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1114F028"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6B4DEA3F"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27206A2D"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
    <w:p w14:paraId="2195FA6B"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География: минералы, горные породы, полезные ископаемые, топливо, ресурсы.</w:t>
      </w:r>
    </w:p>
    <w:p w14:paraId="11B4ABF2"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5B352AEB" w14:textId="77777777" w:rsidR="001E0A50" w:rsidRPr="0052279E" w:rsidRDefault="001E0A50">
      <w:pPr>
        <w:spacing w:after="0" w:line="264" w:lineRule="auto"/>
        <w:ind w:left="120"/>
        <w:jc w:val="both"/>
        <w:rPr>
          <w:lang w:val="ru-RU"/>
        </w:rPr>
      </w:pPr>
    </w:p>
    <w:p w14:paraId="21BC6891" w14:textId="77777777" w:rsidR="001E0A50" w:rsidRPr="0052279E" w:rsidRDefault="001E0A50">
      <w:pPr>
        <w:rPr>
          <w:lang w:val="ru-RU"/>
        </w:rPr>
        <w:sectPr w:rsidR="001E0A50" w:rsidRPr="0052279E">
          <w:pgSz w:w="11906" w:h="16383"/>
          <w:pgMar w:top="1134" w:right="850" w:bottom="1134" w:left="1701" w:header="720" w:footer="720" w:gutter="0"/>
          <w:cols w:space="720"/>
        </w:sectPr>
      </w:pPr>
    </w:p>
    <w:p w14:paraId="54044B6E" w14:textId="77777777" w:rsidR="001E0A50" w:rsidRPr="0052279E" w:rsidRDefault="006C6267">
      <w:pPr>
        <w:spacing w:after="0" w:line="264" w:lineRule="auto"/>
        <w:ind w:left="120"/>
        <w:jc w:val="both"/>
        <w:rPr>
          <w:lang w:val="ru-RU"/>
        </w:rPr>
      </w:pPr>
      <w:bookmarkStart w:id="5" w:name="block-22499956"/>
      <w:bookmarkEnd w:id="4"/>
      <w:r w:rsidRPr="0052279E">
        <w:rPr>
          <w:rFonts w:ascii="Times New Roman" w:hAnsi="Times New Roman"/>
          <w:color w:val="000000"/>
          <w:sz w:val="28"/>
          <w:lang w:val="ru-RU"/>
        </w:rPr>
        <w:t>ПЛАНИРУЕМЫЕ РЕЗУЛЬТАТЫ ОСВОЕНИЯ ПРОГРАММЫ ПО ХИМИИ НА БАЗОВОМ УРОВНЕ СРЕДНЕГО ОБЩЕГО ОБРАЗОВАНИЯ</w:t>
      </w:r>
    </w:p>
    <w:p w14:paraId="43CEA31D" w14:textId="77777777" w:rsidR="001E0A50" w:rsidRPr="0052279E" w:rsidRDefault="001E0A50">
      <w:pPr>
        <w:spacing w:after="0" w:line="264" w:lineRule="auto"/>
        <w:ind w:left="120"/>
        <w:jc w:val="both"/>
        <w:rPr>
          <w:lang w:val="ru-RU"/>
        </w:rPr>
      </w:pPr>
    </w:p>
    <w:p w14:paraId="69545571" w14:textId="77777777" w:rsidR="001E0A50" w:rsidRPr="0052279E" w:rsidRDefault="006C6267">
      <w:pPr>
        <w:spacing w:after="0" w:line="264" w:lineRule="auto"/>
        <w:ind w:left="120"/>
        <w:jc w:val="both"/>
        <w:rPr>
          <w:lang w:val="ru-RU"/>
        </w:rPr>
      </w:pPr>
      <w:r w:rsidRPr="0052279E">
        <w:rPr>
          <w:rFonts w:ascii="Times New Roman" w:hAnsi="Times New Roman"/>
          <w:b/>
          <w:color w:val="000000"/>
          <w:sz w:val="28"/>
          <w:lang w:val="ru-RU"/>
        </w:rPr>
        <w:t>ЛИЧНОСТНЫЕ РЕЗУЛЬТАТЫ</w:t>
      </w:r>
    </w:p>
    <w:p w14:paraId="635EBBF2" w14:textId="77777777" w:rsidR="001E0A50" w:rsidRPr="0052279E" w:rsidRDefault="001E0A50">
      <w:pPr>
        <w:spacing w:after="0" w:line="264" w:lineRule="auto"/>
        <w:ind w:left="120"/>
        <w:jc w:val="both"/>
        <w:rPr>
          <w:lang w:val="ru-RU"/>
        </w:rPr>
      </w:pPr>
    </w:p>
    <w:p w14:paraId="445D2255"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43FAF48A"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0D842DEC"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14:paraId="22E27DC5"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наличие мотивации к обучению; </w:t>
      </w:r>
    </w:p>
    <w:p w14:paraId="65FFA988"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1C17C4BD"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56E34393"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14:paraId="67A45217"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25EE2794"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3C712FD5" w14:textId="77777777" w:rsidR="001E0A50" w:rsidRPr="0052279E" w:rsidRDefault="006C6267">
      <w:pPr>
        <w:spacing w:after="0" w:line="264" w:lineRule="auto"/>
        <w:ind w:firstLine="600"/>
        <w:jc w:val="both"/>
        <w:rPr>
          <w:lang w:val="ru-RU"/>
        </w:rPr>
      </w:pPr>
      <w:r w:rsidRPr="0052279E">
        <w:rPr>
          <w:rFonts w:ascii="Times New Roman" w:hAnsi="Times New Roman"/>
          <w:b/>
          <w:color w:val="000000"/>
          <w:sz w:val="28"/>
          <w:lang w:val="ru-RU"/>
        </w:rPr>
        <w:t>1) гражданского воспитания</w:t>
      </w:r>
      <w:r w:rsidRPr="0052279E">
        <w:rPr>
          <w:rFonts w:ascii="Times New Roman" w:hAnsi="Times New Roman"/>
          <w:color w:val="000000"/>
          <w:sz w:val="28"/>
          <w:lang w:val="ru-RU"/>
        </w:rPr>
        <w:t>:</w:t>
      </w:r>
    </w:p>
    <w:p w14:paraId="5D44DAC4"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осознания обучающимися своих конституционных прав и обязанностей, уважения к закону и правопорядку;</w:t>
      </w:r>
    </w:p>
    <w:p w14:paraId="3589699F"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14:paraId="73A5B91F"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37BBDB97"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14:paraId="3CE3F71D" w14:textId="77777777" w:rsidR="001E0A50" w:rsidRPr="0052279E" w:rsidRDefault="006C6267">
      <w:pPr>
        <w:spacing w:after="0" w:line="264" w:lineRule="auto"/>
        <w:ind w:firstLine="600"/>
        <w:jc w:val="both"/>
        <w:rPr>
          <w:lang w:val="ru-RU"/>
        </w:rPr>
      </w:pPr>
      <w:r w:rsidRPr="0052279E">
        <w:rPr>
          <w:rFonts w:ascii="Times New Roman" w:hAnsi="Times New Roman"/>
          <w:b/>
          <w:color w:val="000000"/>
          <w:sz w:val="28"/>
          <w:lang w:val="ru-RU"/>
        </w:rPr>
        <w:t>2) патриотического воспитания</w:t>
      </w:r>
      <w:r w:rsidRPr="0052279E">
        <w:rPr>
          <w:rFonts w:ascii="Times New Roman" w:hAnsi="Times New Roman"/>
          <w:color w:val="000000"/>
          <w:sz w:val="28"/>
          <w:lang w:val="ru-RU"/>
        </w:rPr>
        <w:t>:</w:t>
      </w:r>
    </w:p>
    <w:p w14:paraId="108BE369"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14:paraId="619FFEBF"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51FCC9CA"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69D63381" w14:textId="77777777" w:rsidR="001E0A50" w:rsidRPr="0052279E" w:rsidRDefault="006C6267">
      <w:pPr>
        <w:spacing w:after="0" w:line="264" w:lineRule="auto"/>
        <w:ind w:firstLine="600"/>
        <w:jc w:val="both"/>
        <w:rPr>
          <w:lang w:val="ru-RU"/>
        </w:rPr>
      </w:pPr>
      <w:r w:rsidRPr="0052279E">
        <w:rPr>
          <w:rFonts w:ascii="Times New Roman" w:hAnsi="Times New Roman"/>
          <w:b/>
          <w:color w:val="000000"/>
          <w:sz w:val="28"/>
          <w:lang w:val="ru-RU"/>
        </w:rPr>
        <w:t>3) духовно-нравственного воспитания:</w:t>
      </w:r>
    </w:p>
    <w:p w14:paraId="5982D5FF"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нравственного сознания, этического поведения;</w:t>
      </w:r>
    </w:p>
    <w:p w14:paraId="0B587454"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5B736214"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74866F81" w14:textId="77777777" w:rsidR="001E0A50" w:rsidRPr="0052279E" w:rsidRDefault="006C6267">
      <w:pPr>
        <w:spacing w:after="0" w:line="264" w:lineRule="auto"/>
        <w:ind w:firstLine="600"/>
        <w:jc w:val="both"/>
        <w:rPr>
          <w:lang w:val="ru-RU"/>
        </w:rPr>
      </w:pPr>
      <w:r w:rsidRPr="0052279E">
        <w:rPr>
          <w:rFonts w:ascii="Times New Roman" w:hAnsi="Times New Roman"/>
          <w:b/>
          <w:color w:val="000000"/>
          <w:sz w:val="28"/>
          <w:lang w:val="ru-RU"/>
        </w:rPr>
        <w:t>4) формирования культуры здоровья:</w:t>
      </w:r>
    </w:p>
    <w:p w14:paraId="6470AAB0"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51510178"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14:paraId="2BB24923"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71AC96CF"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14:paraId="05226DE7" w14:textId="77777777" w:rsidR="001E0A50" w:rsidRPr="0052279E" w:rsidRDefault="006C6267">
      <w:pPr>
        <w:spacing w:after="0" w:line="264" w:lineRule="auto"/>
        <w:ind w:firstLine="600"/>
        <w:jc w:val="both"/>
        <w:rPr>
          <w:lang w:val="ru-RU"/>
        </w:rPr>
      </w:pPr>
      <w:r w:rsidRPr="0052279E">
        <w:rPr>
          <w:rFonts w:ascii="Times New Roman" w:hAnsi="Times New Roman"/>
          <w:b/>
          <w:color w:val="000000"/>
          <w:sz w:val="28"/>
          <w:lang w:val="ru-RU"/>
        </w:rPr>
        <w:t>5) трудового воспитания:</w:t>
      </w:r>
    </w:p>
    <w:p w14:paraId="14DEDD36"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14:paraId="44D90D20"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14:paraId="55D95A6B"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интереса к практическому изучению профессий различного рода, в том числе на основе применения предметных знаний по химии; </w:t>
      </w:r>
    </w:p>
    <w:p w14:paraId="0E6E93E4"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уважения к труду, людям труда и результатам трудовой деятельности; </w:t>
      </w:r>
    </w:p>
    <w:p w14:paraId="432C3D36"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133520FA" w14:textId="77777777" w:rsidR="001E0A50" w:rsidRPr="0052279E" w:rsidRDefault="006C6267">
      <w:pPr>
        <w:spacing w:after="0" w:line="264" w:lineRule="auto"/>
        <w:ind w:firstLine="600"/>
        <w:jc w:val="both"/>
        <w:rPr>
          <w:lang w:val="ru-RU"/>
        </w:rPr>
      </w:pPr>
      <w:r w:rsidRPr="0052279E">
        <w:rPr>
          <w:rFonts w:ascii="Times New Roman" w:hAnsi="Times New Roman"/>
          <w:b/>
          <w:color w:val="000000"/>
          <w:sz w:val="28"/>
          <w:lang w:val="ru-RU"/>
        </w:rPr>
        <w:t>6) экологического воспитания:</w:t>
      </w:r>
    </w:p>
    <w:p w14:paraId="783EE0EC"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14:paraId="1F47B03A"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1C406987"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14:paraId="6E1D2C51"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703A1C2E"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52279E">
        <w:rPr>
          <w:rFonts w:ascii="Times New Roman" w:hAnsi="Times New Roman"/>
          <w:color w:val="000000"/>
          <w:sz w:val="28"/>
          <w:lang w:val="ru-RU"/>
        </w:rPr>
        <w:t>хемофобии</w:t>
      </w:r>
      <w:proofErr w:type="spellEnd"/>
      <w:r w:rsidRPr="0052279E">
        <w:rPr>
          <w:rFonts w:ascii="Times New Roman" w:hAnsi="Times New Roman"/>
          <w:color w:val="000000"/>
          <w:sz w:val="28"/>
          <w:lang w:val="ru-RU"/>
        </w:rPr>
        <w:t>;</w:t>
      </w:r>
    </w:p>
    <w:p w14:paraId="0057FB30" w14:textId="77777777" w:rsidR="001E0A50" w:rsidRPr="0052279E" w:rsidRDefault="006C6267">
      <w:pPr>
        <w:spacing w:after="0" w:line="264" w:lineRule="auto"/>
        <w:ind w:firstLine="600"/>
        <w:jc w:val="both"/>
        <w:rPr>
          <w:lang w:val="ru-RU"/>
        </w:rPr>
      </w:pPr>
      <w:r w:rsidRPr="0052279E">
        <w:rPr>
          <w:rFonts w:ascii="Times New Roman" w:hAnsi="Times New Roman"/>
          <w:b/>
          <w:color w:val="000000"/>
          <w:sz w:val="28"/>
          <w:lang w:val="ru-RU"/>
        </w:rPr>
        <w:t>7) ценности научного познания:</w:t>
      </w:r>
    </w:p>
    <w:p w14:paraId="4A4C1842"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сформированности мировоззрения, соответствующего современному уровню развития науки и общественной практики; </w:t>
      </w:r>
    </w:p>
    <w:p w14:paraId="644B822E"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3FCDFDA5"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5C888219"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7BF3ED25"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14:paraId="57DD8C24"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интереса к познанию и исследовательской деятельности; </w:t>
      </w:r>
    </w:p>
    <w:p w14:paraId="695629E7"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2992612E"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интереса к особенностям труда в различных сферах профессиональной деятельности.</w:t>
      </w:r>
    </w:p>
    <w:p w14:paraId="6FA6E884" w14:textId="77777777" w:rsidR="001E0A50" w:rsidRPr="0052279E" w:rsidRDefault="006C6267">
      <w:pPr>
        <w:spacing w:after="0"/>
        <w:ind w:left="120"/>
        <w:rPr>
          <w:lang w:val="ru-RU"/>
        </w:rPr>
      </w:pPr>
      <w:r w:rsidRPr="0052279E">
        <w:rPr>
          <w:rFonts w:ascii="Times New Roman" w:hAnsi="Times New Roman"/>
          <w:b/>
          <w:color w:val="000000"/>
          <w:sz w:val="28"/>
          <w:lang w:val="ru-RU"/>
        </w:rPr>
        <w:t>МЕТАПРЕДМЕТНЫЕ РЕЗУЛЬТАТЫ</w:t>
      </w:r>
    </w:p>
    <w:p w14:paraId="713302BE" w14:textId="77777777" w:rsidR="001E0A50" w:rsidRPr="0052279E" w:rsidRDefault="001E0A50">
      <w:pPr>
        <w:spacing w:after="0"/>
        <w:ind w:left="120"/>
        <w:rPr>
          <w:lang w:val="ru-RU"/>
        </w:rPr>
      </w:pPr>
    </w:p>
    <w:p w14:paraId="4CFD175A"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Метапредметные результаты освоения учебного предмета «Химия» на уровне среднего общего образования включают: </w:t>
      </w:r>
    </w:p>
    <w:p w14:paraId="2475B9EE"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536A97F5"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3B546A32"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307AD1FD"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72D697DF" w14:textId="77777777" w:rsidR="001E0A50" w:rsidRPr="0052279E" w:rsidRDefault="006C6267">
      <w:pPr>
        <w:spacing w:after="0" w:line="264" w:lineRule="auto"/>
        <w:ind w:firstLine="600"/>
        <w:jc w:val="both"/>
        <w:rPr>
          <w:lang w:val="ru-RU"/>
        </w:rPr>
      </w:pPr>
      <w:r w:rsidRPr="0052279E">
        <w:rPr>
          <w:rFonts w:ascii="Times New Roman" w:hAnsi="Times New Roman"/>
          <w:b/>
          <w:color w:val="000000"/>
          <w:sz w:val="28"/>
          <w:lang w:val="ru-RU"/>
        </w:rPr>
        <w:t>Овладение универсальными учебными познавательными действиями:</w:t>
      </w:r>
    </w:p>
    <w:p w14:paraId="2D8D325C" w14:textId="77777777" w:rsidR="001E0A50" w:rsidRPr="0052279E" w:rsidRDefault="006C6267">
      <w:pPr>
        <w:spacing w:after="0" w:line="264" w:lineRule="auto"/>
        <w:ind w:firstLine="600"/>
        <w:jc w:val="both"/>
        <w:rPr>
          <w:lang w:val="ru-RU"/>
        </w:rPr>
      </w:pPr>
      <w:r w:rsidRPr="0052279E">
        <w:rPr>
          <w:rFonts w:ascii="Times New Roman" w:hAnsi="Times New Roman"/>
          <w:b/>
          <w:color w:val="000000"/>
          <w:sz w:val="28"/>
          <w:lang w:val="ru-RU"/>
        </w:rPr>
        <w:t>1) базовые логические действия:</w:t>
      </w:r>
    </w:p>
    <w:p w14:paraId="1CD1C013"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14:paraId="35C26BC6"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14:paraId="7EAD60B8"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5C647238"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14:paraId="147EC675"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устанавливать причинно-следственные связи между изучаемыми явлениями; </w:t>
      </w:r>
    </w:p>
    <w:p w14:paraId="5E90307F"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5CA1689A"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3736CE70" w14:textId="77777777" w:rsidR="001E0A50" w:rsidRPr="0052279E" w:rsidRDefault="006C6267">
      <w:pPr>
        <w:spacing w:after="0" w:line="264" w:lineRule="auto"/>
        <w:ind w:firstLine="600"/>
        <w:jc w:val="both"/>
        <w:rPr>
          <w:lang w:val="ru-RU"/>
        </w:rPr>
      </w:pPr>
      <w:r w:rsidRPr="0052279E">
        <w:rPr>
          <w:rFonts w:ascii="Times New Roman" w:hAnsi="Times New Roman"/>
          <w:b/>
          <w:color w:val="000000"/>
          <w:sz w:val="28"/>
          <w:lang w:val="ru-RU"/>
        </w:rPr>
        <w:t>2) базовые исследовательские действия:</w:t>
      </w:r>
    </w:p>
    <w:p w14:paraId="4C9A6725"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владеть основами методов научного познания веществ и химических реакций;</w:t>
      </w:r>
    </w:p>
    <w:p w14:paraId="5A73C2B8"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2601E33D"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31775F32"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4B8BD84E" w14:textId="77777777" w:rsidR="001E0A50" w:rsidRPr="0052279E" w:rsidRDefault="006C6267">
      <w:pPr>
        <w:spacing w:after="0" w:line="264" w:lineRule="auto"/>
        <w:ind w:firstLine="600"/>
        <w:jc w:val="both"/>
        <w:rPr>
          <w:lang w:val="ru-RU"/>
        </w:rPr>
      </w:pPr>
      <w:r w:rsidRPr="0052279E">
        <w:rPr>
          <w:rFonts w:ascii="Times New Roman" w:hAnsi="Times New Roman"/>
          <w:b/>
          <w:color w:val="000000"/>
          <w:sz w:val="28"/>
          <w:lang w:val="ru-RU"/>
        </w:rPr>
        <w:t>3) работа с информацией:</w:t>
      </w:r>
    </w:p>
    <w:p w14:paraId="4EF60BB1"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502B5998"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2A190352"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14:paraId="1CA1383C"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14:paraId="6FF7084C"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730635C8"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использовать и преобразовывать знаково-символические средства наглядности.</w:t>
      </w:r>
    </w:p>
    <w:p w14:paraId="504A2255" w14:textId="77777777" w:rsidR="001E0A50" w:rsidRPr="0052279E" w:rsidRDefault="006C6267">
      <w:pPr>
        <w:spacing w:after="0" w:line="264" w:lineRule="auto"/>
        <w:ind w:firstLine="600"/>
        <w:jc w:val="both"/>
        <w:rPr>
          <w:lang w:val="ru-RU"/>
        </w:rPr>
      </w:pPr>
      <w:r w:rsidRPr="0052279E">
        <w:rPr>
          <w:rFonts w:ascii="Times New Roman" w:hAnsi="Times New Roman"/>
          <w:b/>
          <w:color w:val="000000"/>
          <w:sz w:val="28"/>
          <w:lang w:val="ru-RU"/>
        </w:rPr>
        <w:t>Овладение универсальными коммуникативными действиями:</w:t>
      </w:r>
    </w:p>
    <w:p w14:paraId="4713E747"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619C64CF"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47D4471E" w14:textId="77777777" w:rsidR="001E0A50" w:rsidRPr="0052279E" w:rsidRDefault="006C6267">
      <w:pPr>
        <w:spacing w:after="0" w:line="264" w:lineRule="auto"/>
        <w:ind w:firstLine="600"/>
        <w:jc w:val="both"/>
        <w:rPr>
          <w:lang w:val="ru-RU"/>
        </w:rPr>
      </w:pPr>
      <w:r w:rsidRPr="0052279E">
        <w:rPr>
          <w:rFonts w:ascii="Times New Roman" w:hAnsi="Times New Roman"/>
          <w:b/>
          <w:color w:val="000000"/>
          <w:sz w:val="28"/>
          <w:lang w:val="ru-RU"/>
        </w:rPr>
        <w:t>Овладение универсальными регулятивными действиями:</w:t>
      </w:r>
    </w:p>
    <w:p w14:paraId="35B935A5"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1D4BDC6D"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осуществлять самоконтроль своей деятельности на основе самоанализа и самооценки.</w:t>
      </w:r>
    </w:p>
    <w:p w14:paraId="02540124" w14:textId="77777777" w:rsidR="001E0A50" w:rsidRPr="0052279E" w:rsidRDefault="001E0A50">
      <w:pPr>
        <w:spacing w:after="0"/>
        <w:ind w:left="120"/>
        <w:rPr>
          <w:lang w:val="ru-RU"/>
        </w:rPr>
      </w:pPr>
    </w:p>
    <w:p w14:paraId="6BBC76C0" w14:textId="77777777" w:rsidR="001E0A50" w:rsidRPr="0052279E" w:rsidRDefault="006C6267">
      <w:pPr>
        <w:spacing w:after="0"/>
        <w:ind w:left="120"/>
        <w:rPr>
          <w:lang w:val="ru-RU"/>
        </w:rPr>
      </w:pPr>
      <w:r w:rsidRPr="0052279E">
        <w:rPr>
          <w:rFonts w:ascii="Times New Roman" w:hAnsi="Times New Roman"/>
          <w:b/>
          <w:color w:val="000000"/>
          <w:sz w:val="28"/>
          <w:lang w:val="ru-RU"/>
        </w:rPr>
        <w:t>ПРЕДМЕТНЫЕ РЕЗУЛЬТАТЫ</w:t>
      </w:r>
    </w:p>
    <w:p w14:paraId="38249831" w14:textId="77777777" w:rsidR="001E0A50" w:rsidRPr="0052279E" w:rsidRDefault="001E0A50">
      <w:pPr>
        <w:spacing w:after="0"/>
        <w:ind w:left="120"/>
        <w:rPr>
          <w:lang w:val="ru-RU"/>
        </w:rPr>
      </w:pPr>
    </w:p>
    <w:p w14:paraId="6EEF64B1" w14:textId="77777777" w:rsidR="001E0A50" w:rsidRPr="0052279E" w:rsidRDefault="006C6267">
      <w:pPr>
        <w:spacing w:after="0" w:line="264" w:lineRule="auto"/>
        <w:ind w:left="120"/>
        <w:jc w:val="both"/>
        <w:rPr>
          <w:lang w:val="ru-RU"/>
        </w:rPr>
      </w:pPr>
      <w:r w:rsidRPr="0052279E">
        <w:rPr>
          <w:rFonts w:ascii="Times New Roman" w:hAnsi="Times New Roman"/>
          <w:b/>
          <w:color w:val="000000"/>
          <w:sz w:val="28"/>
          <w:lang w:val="ru-RU"/>
        </w:rPr>
        <w:t>10 КЛАСС</w:t>
      </w:r>
    </w:p>
    <w:p w14:paraId="70F6D2C8" w14:textId="77777777" w:rsidR="001E0A50" w:rsidRPr="0052279E" w:rsidRDefault="001E0A50">
      <w:pPr>
        <w:spacing w:after="0" w:line="264" w:lineRule="auto"/>
        <w:ind w:left="120"/>
        <w:jc w:val="both"/>
        <w:rPr>
          <w:lang w:val="ru-RU"/>
        </w:rPr>
      </w:pPr>
    </w:p>
    <w:p w14:paraId="480145DB"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Предметные результаты освоения курса «Органическая химия» отражают:</w:t>
      </w:r>
    </w:p>
    <w:p w14:paraId="73E1BE7E"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3655E31B"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17F65C0D"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61361F02"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74508A15"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52279E">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50CE3938"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сформированность умения определять виды химической связи в органических соединениях (одинарные и кратные); </w:t>
      </w:r>
    </w:p>
    <w:p w14:paraId="12760146"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14:paraId="541B8B6F"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3FC0F339"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683F99A3"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6AF5EA70"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772FBDED"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7D961505"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01B15EA0"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0C87D2B4"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51AB0E2C"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2A4B8318"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14:paraId="2DF10776" w14:textId="77777777" w:rsidR="001E0A50" w:rsidRPr="0052279E" w:rsidRDefault="001E0A50">
      <w:pPr>
        <w:spacing w:after="0" w:line="264" w:lineRule="auto"/>
        <w:ind w:left="120"/>
        <w:jc w:val="both"/>
        <w:rPr>
          <w:lang w:val="ru-RU"/>
        </w:rPr>
      </w:pPr>
    </w:p>
    <w:p w14:paraId="12B8083F" w14:textId="77777777" w:rsidR="001E0A50" w:rsidRPr="0052279E" w:rsidRDefault="006C6267">
      <w:pPr>
        <w:spacing w:after="0" w:line="264" w:lineRule="auto"/>
        <w:ind w:left="120"/>
        <w:jc w:val="both"/>
        <w:rPr>
          <w:lang w:val="ru-RU"/>
        </w:rPr>
      </w:pPr>
      <w:r w:rsidRPr="0052279E">
        <w:rPr>
          <w:rFonts w:ascii="Times New Roman" w:hAnsi="Times New Roman"/>
          <w:b/>
          <w:color w:val="000000"/>
          <w:sz w:val="28"/>
          <w:lang w:val="ru-RU"/>
        </w:rPr>
        <w:t>11 КЛАСС</w:t>
      </w:r>
    </w:p>
    <w:p w14:paraId="39210C37" w14:textId="77777777" w:rsidR="001E0A50" w:rsidRPr="0052279E" w:rsidRDefault="001E0A50">
      <w:pPr>
        <w:spacing w:after="0" w:line="264" w:lineRule="auto"/>
        <w:ind w:left="120"/>
        <w:jc w:val="both"/>
        <w:rPr>
          <w:lang w:val="ru-RU"/>
        </w:rPr>
      </w:pPr>
    </w:p>
    <w:p w14:paraId="43DE5DB7"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Предметные результаты освоения курса «Общая и неорганическая химия» отражают:</w:t>
      </w:r>
    </w:p>
    <w:p w14:paraId="44BE171D"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B898103"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52279E">
        <w:rPr>
          <w:rFonts w:ascii="Times New Roman" w:hAnsi="Times New Roman"/>
          <w:color w:val="000000"/>
          <w:sz w:val="28"/>
          <w:lang w:val="ru-RU"/>
        </w:rPr>
        <w:t xml:space="preserve">-, </w:t>
      </w:r>
      <w:r>
        <w:rPr>
          <w:rFonts w:ascii="Times New Roman" w:hAnsi="Times New Roman"/>
          <w:color w:val="000000"/>
          <w:sz w:val="28"/>
        </w:rPr>
        <w:t>p</w:t>
      </w:r>
      <w:r w:rsidRPr="0052279E">
        <w:rPr>
          <w:rFonts w:ascii="Times New Roman" w:hAnsi="Times New Roman"/>
          <w:color w:val="000000"/>
          <w:sz w:val="28"/>
          <w:lang w:val="ru-RU"/>
        </w:rPr>
        <w:t xml:space="preserve">-, </w:t>
      </w:r>
      <w:r>
        <w:rPr>
          <w:rFonts w:ascii="Times New Roman" w:hAnsi="Times New Roman"/>
          <w:color w:val="000000"/>
          <w:sz w:val="28"/>
        </w:rPr>
        <w:t>d</w:t>
      </w:r>
      <w:r w:rsidRPr="0052279E">
        <w:rPr>
          <w:rFonts w:ascii="Times New Roman" w:hAnsi="Times New Roman"/>
          <w:color w:val="000000"/>
          <w:sz w:val="28"/>
          <w:lang w:val="ru-RU"/>
        </w:rPr>
        <w:t xml:space="preserve">- электронные </w:t>
      </w:r>
      <w:proofErr w:type="spellStart"/>
      <w:r w:rsidRPr="0052279E">
        <w:rPr>
          <w:rFonts w:ascii="Times New Roman" w:hAnsi="Times New Roman"/>
          <w:color w:val="000000"/>
          <w:sz w:val="28"/>
          <w:lang w:val="ru-RU"/>
        </w:rPr>
        <w:t>орбитали</w:t>
      </w:r>
      <w:proofErr w:type="spellEnd"/>
      <w:r w:rsidRPr="0052279E">
        <w:rPr>
          <w:rFonts w:ascii="Times New Roman" w:hAnsi="Times New Roman"/>
          <w:color w:val="000000"/>
          <w:sz w:val="28"/>
          <w:lang w:val="ru-RU"/>
        </w:rPr>
        <w:t xml:space="preserve">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52279E">
        <w:rPr>
          <w:rFonts w:ascii="Times New Roman" w:hAnsi="Times New Roman"/>
          <w:color w:val="000000"/>
          <w:sz w:val="28"/>
          <w:lang w:val="ru-RU"/>
        </w:rPr>
        <w:t>неэлектролиты</w:t>
      </w:r>
      <w:proofErr w:type="spellEnd"/>
      <w:r w:rsidRPr="0052279E">
        <w:rPr>
          <w:rFonts w:ascii="Times New Roman" w:hAnsi="Times New Roman"/>
          <w:color w:val="000000"/>
          <w:sz w:val="28"/>
          <w:lang w:val="ru-RU"/>
        </w:rPr>
        <w:t>,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752722E2"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79722D49"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52279E">
        <w:rPr>
          <w:rFonts w:ascii="Times New Roman" w:hAnsi="Times New Roman"/>
          <w:color w:val="000000"/>
          <w:sz w:val="28"/>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2C404D05"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39D78A44"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1CE01731"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14:paraId="5BE66706"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52279E">
        <w:rPr>
          <w:rFonts w:ascii="Times New Roman" w:hAnsi="Times New Roman"/>
          <w:color w:val="000000"/>
          <w:sz w:val="28"/>
          <w:lang w:val="ru-RU"/>
        </w:rPr>
        <w:t xml:space="preserve">-, </w:t>
      </w:r>
      <w:r>
        <w:rPr>
          <w:rFonts w:ascii="Times New Roman" w:hAnsi="Times New Roman"/>
          <w:color w:val="000000"/>
          <w:sz w:val="28"/>
        </w:rPr>
        <w:t>p</w:t>
      </w:r>
      <w:r w:rsidRPr="0052279E">
        <w:rPr>
          <w:rFonts w:ascii="Times New Roman" w:hAnsi="Times New Roman"/>
          <w:color w:val="000000"/>
          <w:sz w:val="28"/>
          <w:lang w:val="ru-RU"/>
        </w:rPr>
        <w:t xml:space="preserve">-, </w:t>
      </w:r>
      <w:r>
        <w:rPr>
          <w:rFonts w:ascii="Times New Roman" w:hAnsi="Times New Roman"/>
          <w:color w:val="000000"/>
          <w:sz w:val="28"/>
        </w:rPr>
        <w:t>d</w:t>
      </w:r>
      <w:r w:rsidRPr="0052279E">
        <w:rPr>
          <w:rFonts w:ascii="Times New Roman" w:hAnsi="Times New Roman"/>
          <w:color w:val="000000"/>
          <w:sz w:val="28"/>
          <w:lang w:val="ru-RU"/>
        </w:rPr>
        <w:t xml:space="preserve">-электронные </w:t>
      </w:r>
      <w:proofErr w:type="spellStart"/>
      <w:r w:rsidRPr="0052279E">
        <w:rPr>
          <w:rFonts w:ascii="Times New Roman" w:hAnsi="Times New Roman"/>
          <w:color w:val="000000"/>
          <w:sz w:val="28"/>
          <w:lang w:val="ru-RU"/>
        </w:rPr>
        <w:t>орбитали</w:t>
      </w:r>
      <w:proofErr w:type="spellEnd"/>
      <w:r w:rsidRPr="0052279E">
        <w:rPr>
          <w:rFonts w:ascii="Times New Roman" w:hAnsi="Times New Roman"/>
          <w:color w:val="000000"/>
          <w:sz w:val="28"/>
          <w:lang w:val="ru-RU"/>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14:paraId="310B422C"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17F66888"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6314D503"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14:paraId="313CC95B"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040565CE"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5E1F36B9"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w:t>
      </w:r>
      <w:proofErr w:type="spellStart"/>
      <w:r w:rsidRPr="0052279E">
        <w:rPr>
          <w:rFonts w:ascii="Times New Roman" w:hAnsi="Times New Roman"/>
          <w:color w:val="000000"/>
          <w:sz w:val="28"/>
          <w:lang w:val="ru-RU"/>
        </w:rPr>
        <w:t>Шателье</w:t>
      </w:r>
      <w:proofErr w:type="spellEnd"/>
      <w:r w:rsidRPr="0052279E">
        <w:rPr>
          <w:rFonts w:ascii="Times New Roman" w:hAnsi="Times New Roman"/>
          <w:color w:val="000000"/>
          <w:sz w:val="28"/>
          <w:lang w:val="ru-RU"/>
        </w:rPr>
        <w:t>);</w:t>
      </w:r>
    </w:p>
    <w:p w14:paraId="6E833B75"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3B8CF90E"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2A3B6A2D"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4464FCE4"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714687AC"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39CFD150"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749DBF67"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62C4CE59" w14:textId="77777777" w:rsidR="001E0A50" w:rsidRPr="0052279E" w:rsidRDefault="006C6267">
      <w:pPr>
        <w:spacing w:after="0" w:line="264" w:lineRule="auto"/>
        <w:ind w:firstLine="600"/>
        <w:jc w:val="both"/>
        <w:rPr>
          <w:lang w:val="ru-RU"/>
        </w:rPr>
      </w:pPr>
      <w:r w:rsidRPr="0052279E">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14:paraId="332D16F5" w14:textId="77777777" w:rsidR="001E0A50" w:rsidRPr="0052279E" w:rsidRDefault="001E0A50">
      <w:pPr>
        <w:rPr>
          <w:lang w:val="ru-RU"/>
        </w:rPr>
        <w:sectPr w:rsidR="001E0A50" w:rsidRPr="0052279E">
          <w:pgSz w:w="11906" w:h="16383"/>
          <w:pgMar w:top="1134" w:right="850" w:bottom="1134" w:left="1701" w:header="720" w:footer="720" w:gutter="0"/>
          <w:cols w:space="720"/>
        </w:sectPr>
      </w:pPr>
    </w:p>
    <w:p w14:paraId="63D67AAF" w14:textId="77777777" w:rsidR="001E0A50" w:rsidRDefault="006C6267">
      <w:pPr>
        <w:spacing w:after="0"/>
        <w:ind w:left="120"/>
      </w:pPr>
      <w:bookmarkStart w:id="6" w:name="block-22499957"/>
      <w:bookmarkEnd w:id="5"/>
      <w:r w:rsidRPr="0052279E">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362D88EE" w14:textId="77777777" w:rsidR="001E0A50" w:rsidRDefault="006C626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1E0A50" w14:paraId="02047843" w14:textId="77777777">
        <w:trPr>
          <w:trHeight w:val="144"/>
          <w:tblCellSpacing w:w="20" w:type="nil"/>
        </w:trPr>
        <w:tc>
          <w:tcPr>
            <w:tcW w:w="529" w:type="dxa"/>
            <w:vMerge w:val="restart"/>
            <w:tcMar>
              <w:top w:w="50" w:type="dxa"/>
              <w:left w:w="100" w:type="dxa"/>
            </w:tcMar>
            <w:vAlign w:val="center"/>
          </w:tcPr>
          <w:p w14:paraId="0BEAE7E2" w14:textId="77777777" w:rsidR="001E0A50" w:rsidRDefault="006C6267">
            <w:pPr>
              <w:spacing w:after="0"/>
              <w:ind w:left="135"/>
            </w:pPr>
            <w:r>
              <w:rPr>
                <w:rFonts w:ascii="Times New Roman" w:hAnsi="Times New Roman"/>
                <w:b/>
                <w:color w:val="000000"/>
                <w:sz w:val="24"/>
              </w:rPr>
              <w:t xml:space="preserve">№ п/п </w:t>
            </w:r>
          </w:p>
          <w:p w14:paraId="4DCE7F46" w14:textId="77777777" w:rsidR="001E0A50" w:rsidRDefault="001E0A50">
            <w:pPr>
              <w:spacing w:after="0"/>
              <w:ind w:left="135"/>
            </w:pPr>
          </w:p>
        </w:tc>
        <w:tc>
          <w:tcPr>
            <w:tcW w:w="2464" w:type="dxa"/>
            <w:vMerge w:val="restart"/>
            <w:tcMar>
              <w:top w:w="50" w:type="dxa"/>
              <w:left w:w="100" w:type="dxa"/>
            </w:tcMar>
            <w:vAlign w:val="center"/>
          </w:tcPr>
          <w:p w14:paraId="05F586C9" w14:textId="77777777" w:rsidR="001E0A50" w:rsidRDefault="006C626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37408524" w14:textId="77777777" w:rsidR="001E0A50" w:rsidRDefault="001E0A50">
            <w:pPr>
              <w:spacing w:after="0"/>
              <w:ind w:left="135"/>
            </w:pPr>
          </w:p>
        </w:tc>
        <w:tc>
          <w:tcPr>
            <w:tcW w:w="0" w:type="auto"/>
            <w:gridSpan w:val="3"/>
            <w:tcMar>
              <w:top w:w="50" w:type="dxa"/>
              <w:left w:w="100" w:type="dxa"/>
            </w:tcMar>
            <w:vAlign w:val="center"/>
          </w:tcPr>
          <w:p w14:paraId="414091CA" w14:textId="77777777" w:rsidR="001E0A50" w:rsidRDefault="006C626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14:paraId="6525D8CF" w14:textId="77777777" w:rsidR="001E0A50" w:rsidRDefault="006C626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7FB62A6" w14:textId="77777777" w:rsidR="001E0A50" w:rsidRDefault="001E0A50">
            <w:pPr>
              <w:spacing w:after="0"/>
              <w:ind w:left="135"/>
            </w:pPr>
          </w:p>
        </w:tc>
      </w:tr>
      <w:tr w:rsidR="001E0A50" w14:paraId="79377D2F" w14:textId="77777777">
        <w:trPr>
          <w:trHeight w:val="144"/>
          <w:tblCellSpacing w:w="20" w:type="nil"/>
        </w:trPr>
        <w:tc>
          <w:tcPr>
            <w:tcW w:w="0" w:type="auto"/>
            <w:vMerge/>
            <w:tcBorders>
              <w:top w:val="nil"/>
            </w:tcBorders>
            <w:tcMar>
              <w:top w:w="50" w:type="dxa"/>
              <w:left w:w="100" w:type="dxa"/>
            </w:tcMar>
          </w:tcPr>
          <w:p w14:paraId="008662DB" w14:textId="77777777" w:rsidR="001E0A50" w:rsidRDefault="001E0A50"/>
        </w:tc>
        <w:tc>
          <w:tcPr>
            <w:tcW w:w="0" w:type="auto"/>
            <w:vMerge/>
            <w:tcBorders>
              <w:top w:val="nil"/>
            </w:tcBorders>
            <w:tcMar>
              <w:top w:w="50" w:type="dxa"/>
              <w:left w:w="100" w:type="dxa"/>
            </w:tcMar>
          </w:tcPr>
          <w:p w14:paraId="3E8B2E19" w14:textId="77777777" w:rsidR="001E0A50" w:rsidRDefault="001E0A50"/>
        </w:tc>
        <w:tc>
          <w:tcPr>
            <w:tcW w:w="1028" w:type="dxa"/>
            <w:tcMar>
              <w:top w:w="50" w:type="dxa"/>
              <w:left w:w="100" w:type="dxa"/>
            </w:tcMar>
            <w:vAlign w:val="center"/>
          </w:tcPr>
          <w:p w14:paraId="7C744AF1" w14:textId="77777777" w:rsidR="001E0A50" w:rsidRDefault="006C626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46BF2CB" w14:textId="77777777" w:rsidR="001E0A50" w:rsidRDefault="001E0A50">
            <w:pPr>
              <w:spacing w:after="0"/>
              <w:ind w:left="135"/>
            </w:pPr>
          </w:p>
        </w:tc>
        <w:tc>
          <w:tcPr>
            <w:tcW w:w="1759" w:type="dxa"/>
            <w:tcMar>
              <w:top w:w="50" w:type="dxa"/>
              <w:left w:w="100" w:type="dxa"/>
            </w:tcMar>
            <w:vAlign w:val="center"/>
          </w:tcPr>
          <w:p w14:paraId="0C4E1750" w14:textId="77777777" w:rsidR="001E0A50" w:rsidRDefault="006C626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AE10911" w14:textId="77777777" w:rsidR="001E0A50" w:rsidRDefault="001E0A50">
            <w:pPr>
              <w:spacing w:after="0"/>
              <w:ind w:left="135"/>
            </w:pPr>
          </w:p>
        </w:tc>
        <w:tc>
          <w:tcPr>
            <w:tcW w:w="1841" w:type="dxa"/>
            <w:tcMar>
              <w:top w:w="50" w:type="dxa"/>
              <w:left w:w="100" w:type="dxa"/>
            </w:tcMar>
            <w:vAlign w:val="center"/>
          </w:tcPr>
          <w:p w14:paraId="1625A313" w14:textId="77777777" w:rsidR="001E0A50" w:rsidRDefault="006C626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CEDD7D6" w14:textId="77777777" w:rsidR="001E0A50" w:rsidRDefault="001E0A50">
            <w:pPr>
              <w:spacing w:after="0"/>
              <w:ind w:left="135"/>
            </w:pPr>
          </w:p>
        </w:tc>
        <w:tc>
          <w:tcPr>
            <w:tcW w:w="0" w:type="auto"/>
            <w:vMerge/>
            <w:tcBorders>
              <w:top w:val="nil"/>
            </w:tcBorders>
            <w:tcMar>
              <w:top w:w="50" w:type="dxa"/>
              <w:left w:w="100" w:type="dxa"/>
            </w:tcMar>
          </w:tcPr>
          <w:p w14:paraId="0B7DEE9C" w14:textId="77777777" w:rsidR="001E0A50" w:rsidRDefault="001E0A50"/>
        </w:tc>
      </w:tr>
      <w:tr w:rsidR="001E0A50" w:rsidRPr="00141536" w14:paraId="4E3283B3" w14:textId="77777777">
        <w:trPr>
          <w:trHeight w:val="144"/>
          <w:tblCellSpacing w:w="20" w:type="nil"/>
        </w:trPr>
        <w:tc>
          <w:tcPr>
            <w:tcW w:w="0" w:type="auto"/>
            <w:gridSpan w:val="6"/>
            <w:tcMar>
              <w:top w:w="50" w:type="dxa"/>
              <w:left w:w="100" w:type="dxa"/>
            </w:tcMar>
            <w:vAlign w:val="center"/>
          </w:tcPr>
          <w:p w14:paraId="60CA5BD9" w14:textId="77777777" w:rsidR="001E0A50" w:rsidRPr="0052279E" w:rsidRDefault="006C6267">
            <w:pPr>
              <w:spacing w:after="0"/>
              <w:ind w:left="135"/>
              <w:rPr>
                <w:lang w:val="ru-RU"/>
              </w:rPr>
            </w:pPr>
            <w:r w:rsidRPr="0052279E">
              <w:rPr>
                <w:rFonts w:ascii="Times New Roman" w:hAnsi="Times New Roman"/>
                <w:b/>
                <w:color w:val="000000"/>
                <w:sz w:val="24"/>
                <w:lang w:val="ru-RU"/>
              </w:rPr>
              <w:t>Раздел 1.</w:t>
            </w:r>
            <w:r w:rsidRPr="0052279E">
              <w:rPr>
                <w:rFonts w:ascii="Times New Roman" w:hAnsi="Times New Roman"/>
                <w:color w:val="000000"/>
                <w:sz w:val="24"/>
                <w:lang w:val="ru-RU"/>
              </w:rPr>
              <w:t xml:space="preserve"> </w:t>
            </w:r>
            <w:r w:rsidRPr="0052279E">
              <w:rPr>
                <w:rFonts w:ascii="Times New Roman" w:hAnsi="Times New Roman"/>
                <w:b/>
                <w:color w:val="000000"/>
                <w:sz w:val="24"/>
                <w:lang w:val="ru-RU"/>
              </w:rPr>
              <w:t>Теоретические основы органической химии</w:t>
            </w:r>
          </w:p>
        </w:tc>
      </w:tr>
      <w:tr w:rsidR="001E0A50" w14:paraId="6029424E" w14:textId="77777777">
        <w:trPr>
          <w:trHeight w:val="144"/>
          <w:tblCellSpacing w:w="20" w:type="nil"/>
        </w:trPr>
        <w:tc>
          <w:tcPr>
            <w:tcW w:w="529" w:type="dxa"/>
            <w:tcMar>
              <w:top w:w="50" w:type="dxa"/>
              <w:left w:w="100" w:type="dxa"/>
            </w:tcMar>
            <w:vAlign w:val="center"/>
          </w:tcPr>
          <w:p w14:paraId="02F34B23" w14:textId="77777777" w:rsidR="001E0A50" w:rsidRDefault="006C6267">
            <w:pPr>
              <w:spacing w:after="0"/>
            </w:pPr>
            <w:r>
              <w:rPr>
                <w:rFonts w:ascii="Times New Roman" w:hAnsi="Times New Roman"/>
                <w:color w:val="000000"/>
                <w:sz w:val="24"/>
              </w:rPr>
              <w:t>1.1</w:t>
            </w:r>
          </w:p>
        </w:tc>
        <w:tc>
          <w:tcPr>
            <w:tcW w:w="2464" w:type="dxa"/>
            <w:tcMar>
              <w:top w:w="50" w:type="dxa"/>
              <w:left w:w="100" w:type="dxa"/>
            </w:tcMar>
            <w:vAlign w:val="center"/>
          </w:tcPr>
          <w:p w14:paraId="4A9640C6" w14:textId="77777777" w:rsidR="001E0A50" w:rsidRPr="0052279E" w:rsidRDefault="006C6267">
            <w:pPr>
              <w:spacing w:after="0"/>
              <w:ind w:left="135"/>
              <w:rPr>
                <w:lang w:val="ru-RU"/>
              </w:rPr>
            </w:pPr>
            <w:r w:rsidRPr="0052279E">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14:paraId="013FDB94" w14:textId="77777777" w:rsidR="001E0A50" w:rsidRDefault="006C6267">
            <w:pPr>
              <w:spacing w:after="0"/>
              <w:ind w:left="135"/>
              <w:jc w:val="center"/>
            </w:pPr>
            <w:r w:rsidRPr="0052279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14:paraId="09D7799C" w14:textId="77777777" w:rsidR="001E0A50" w:rsidRDefault="001E0A50">
            <w:pPr>
              <w:spacing w:after="0"/>
              <w:ind w:left="135"/>
              <w:jc w:val="center"/>
            </w:pPr>
          </w:p>
        </w:tc>
        <w:tc>
          <w:tcPr>
            <w:tcW w:w="1841" w:type="dxa"/>
            <w:tcMar>
              <w:top w:w="50" w:type="dxa"/>
              <w:left w:w="100" w:type="dxa"/>
            </w:tcMar>
            <w:vAlign w:val="center"/>
          </w:tcPr>
          <w:p w14:paraId="2A611C08" w14:textId="77777777" w:rsidR="001E0A50" w:rsidRDefault="001E0A50">
            <w:pPr>
              <w:spacing w:after="0"/>
              <w:ind w:left="135"/>
              <w:jc w:val="center"/>
            </w:pPr>
          </w:p>
        </w:tc>
        <w:tc>
          <w:tcPr>
            <w:tcW w:w="2789" w:type="dxa"/>
            <w:tcMar>
              <w:top w:w="50" w:type="dxa"/>
              <w:left w:w="100" w:type="dxa"/>
            </w:tcMar>
            <w:vAlign w:val="center"/>
          </w:tcPr>
          <w:p w14:paraId="6A7D3363" w14:textId="77777777" w:rsidR="001E0A50" w:rsidRDefault="001E0A50">
            <w:pPr>
              <w:spacing w:after="0"/>
              <w:ind w:left="135"/>
            </w:pPr>
          </w:p>
        </w:tc>
      </w:tr>
      <w:tr w:rsidR="001E0A50" w14:paraId="02DE3A20" w14:textId="77777777">
        <w:trPr>
          <w:trHeight w:val="144"/>
          <w:tblCellSpacing w:w="20" w:type="nil"/>
        </w:trPr>
        <w:tc>
          <w:tcPr>
            <w:tcW w:w="0" w:type="auto"/>
            <w:gridSpan w:val="2"/>
            <w:tcMar>
              <w:top w:w="50" w:type="dxa"/>
              <w:left w:w="100" w:type="dxa"/>
            </w:tcMar>
            <w:vAlign w:val="center"/>
          </w:tcPr>
          <w:p w14:paraId="29E18AB2" w14:textId="77777777" w:rsidR="001E0A50" w:rsidRDefault="006C626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4C9298C5" w14:textId="77777777" w:rsidR="001E0A50" w:rsidRDefault="006C626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2EFB89B2" w14:textId="77777777" w:rsidR="001E0A50" w:rsidRDefault="001E0A50"/>
        </w:tc>
      </w:tr>
      <w:tr w:rsidR="001E0A50" w14:paraId="1E8B1B88" w14:textId="77777777">
        <w:trPr>
          <w:trHeight w:val="144"/>
          <w:tblCellSpacing w:w="20" w:type="nil"/>
        </w:trPr>
        <w:tc>
          <w:tcPr>
            <w:tcW w:w="0" w:type="auto"/>
            <w:gridSpan w:val="6"/>
            <w:tcMar>
              <w:top w:w="50" w:type="dxa"/>
              <w:left w:w="100" w:type="dxa"/>
            </w:tcMar>
            <w:vAlign w:val="center"/>
          </w:tcPr>
          <w:p w14:paraId="2268838A" w14:textId="77777777" w:rsidR="001E0A50" w:rsidRDefault="006C626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Углеводороды</w:t>
            </w:r>
            <w:proofErr w:type="spellEnd"/>
          </w:p>
        </w:tc>
      </w:tr>
      <w:tr w:rsidR="001E0A50" w14:paraId="4479F749" w14:textId="77777777">
        <w:trPr>
          <w:trHeight w:val="144"/>
          <w:tblCellSpacing w:w="20" w:type="nil"/>
        </w:trPr>
        <w:tc>
          <w:tcPr>
            <w:tcW w:w="529" w:type="dxa"/>
            <w:tcMar>
              <w:top w:w="50" w:type="dxa"/>
              <w:left w:w="100" w:type="dxa"/>
            </w:tcMar>
            <w:vAlign w:val="center"/>
          </w:tcPr>
          <w:p w14:paraId="59ABE514" w14:textId="77777777" w:rsidR="001E0A50" w:rsidRDefault="006C6267">
            <w:pPr>
              <w:spacing w:after="0"/>
            </w:pPr>
            <w:r>
              <w:rPr>
                <w:rFonts w:ascii="Times New Roman" w:hAnsi="Times New Roman"/>
                <w:color w:val="000000"/>
                <w:sz w:val="24"/>
              </w:rPr>
              <w:t>2.1</w:t>
            </w:r>
          </w:p>
        </w:tc>
        <w:tc>
          <w:tcPr>
            <w:tcW w:w="2464" w:type="dxa"/>
            <w:tcMar>
              <w:top w:w="50" w:type="dxa"/>
              <w:left w:w="100" w:type="dxa"/>
            </w:tcMar>
            <w:vAlign w:val="center"/>
          </w:tcPr>
          <w:p w14:paraId="328024B5" w14:textId="77777777" w:rsidR="001E0A50" w:rsidRDefault="006C6267">
            <w:pPr>
              <w:spacing w:after="0"/>
              <w:ind w:left="135"/>
            </w:pPr>
            <w:proofErr w:type="spellStart"/>
            <w:r>
              <w:rPr>
                <w:rFonts w:ascii="Times New Roman" w:hAnsi="Times New Roman"/>
                <w:color w:val="000000"/>
                <w:sz w:val="24"/>
              </w:rPr>
              <w:t>Предельные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r>
              <w:rPr>
                <w:rFonts w:ascii="Times New Roman" w:hAnsi="Times New Roman"/>
                <w:color w:val="000000"/>
                <w:sz w:val="24"/>
              </w:rPr>
              <w:t xml:space="preserve"> — </w:t>
            </w:r>
            <w:proofErr w:type="spellStart"/>
            <w:r>
              <w:rPr>
                <w:rFonts w:ascii="Times New Roman" w:hAnsi="Times New Roman"/>
                <w:color w:val="000000"/>
                <w:sz w:val="24"/>
              </w:rPr>
              <w:t>алканы</w:t>
            </w:r>
            <w:proofErr w:type="spellEnd"/>
          </w:p>
        </w:tc>
        <w:tc>
          <w:tcPr>
            <w:tcW w:w="1028" w:type="dxa"/>
            <w:tcMar>
              <w:top w:w="50" w:type="dxa"/>
              <w:left w:w="100" w:type="dxa"/>
            </w:tcMar>
            <w:vAlign w:val="center"/>
          </w:tcPr>
          <w:p w14:paraId="790CF191" w14:textId="77777777" w:rsidR="001E0A50" w:rsidRDefault="006C626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009C4243" w14:textId="77777777" w:rsidR="001E0A50" w:rsidRDefault="001E0A50">
            <w:pPr>
              <w:spacing w:after="0"/>
              <w:ind w:left="135"/>
              <w:jc w:val="center"/>
            </w:pPr>
          </w:p>
        </w:tc>
        <w:tc>
          <w:tcPr>
            <w:tcW w:w="1841" w:type="dxa"/>
            <w:tcMar>
              <w:top w:w="50" w:type="dxa"/>
              <w:left w:w="100" w:type="dxa"/>
            </w:tcMar>
            <w:vAlign w:val="center"/>
          </w:tcPr>
          <w:p w14:paraId="05A6BE1D" w14:textId="77777777" w:rsidR="001E0A50" w:rsidRDefault="001E0A50">
            <w:pPr>
              <w:spacing w:after="0"/>
              <w:ind w:left="135"/>
              <w:jc w:val="center"/>
            </w:pPr>
          </w:p>
        </w:tc>
        <w:tc>
          <w:tcPr>
            <w:tcW w:w="2789" w:type="dxa"/>
            <w:tcMar>
              <w:top w:w="50" w:type="dxa"/>
              <w:left w:w="100" w:type="dxa"/>
            </w:tcMar>
            <w:vAlign w:val="center"/>
          </w:tcPr>
          <w:p w14:paraId="68D813BC" w14:textId="77777777" w:rsidR="001E0A50" w:rsidRDefault="001E0A50">
            <w:pPr>
              <w:spacing w:after="0"/>
              <w:ind w:left="135"/>
            </w:pPr>
          </w:p>
        </w:tc>
      </w:tr>
      <w:tr w:rsidR="001E0A50" w14:paraId="4935B657" w14:textId="77777777">
        <w:trPr>
          <w:trHeight w:val="144"/>
          <w:tblCellSpacing w:w="20" w:type="nil"/>
        </w:trPr>
        <w:tc>
          <w:tcPr>
            <w:tcW w:w="529" w:type="dxa"/>
            <w:tcMar>
              <w:top w:w="50" w:type="dxa"/>
              <w:left w:w="100" w:type="dxa"/>
            </w:tcMar>
            <w:vAlign w:val="center"/>
          </w:tcPr>
          <w:p w14:paraId="161079E6" w14:textId="77777777" w:rsidR="001E0A50" w:rsidRDefault="006C6267">
            <w:pPr>
              <w:spacing w:after="0"/>
            </w:pPr>
            <w:r>
              <w:rPr>
                <w:rFonts w:ascii="Times New Roman" w:hAnsi="Times New Roman"/>
                <w:color w:val="000000"/>
                <w:sz w:val="24"/>
              </w:rPr>
              <w:t>2.2</w:t>
            </w:r>
          </w:p>
        </w:tc>
        <w:tc>
          <w:tcPr>
            <w:tcW w:w="2464" w:type="dxa"/>
            <w:tcMar>
              <w:top w:w="50" w:type="dxa"/>
              <w:left w:w="100" w:type="dxa"/>
            </w:tcMar>
            <w:vAlign w:val="center"/>
          </w:tcPr>
          <w:p w14:paraId="11211FE2" w14:textId="77777777" w:rsidR="001E0A50" w:rsidRPr="0052279E" w:rsidRDefault="006C6267">
            <w:pPr>
              <w:spacing w:after="0"/>
              <w:ind w:left="135"/>
              <w:rPr>
                <w:lang w:val="ru-RU"/>
              </w:rPr>
            </w:pPr>
            <w:r w:rsidRPr="0052279E">
              <w:rPr>
                <w:rFonts w:ascii="Times New Roman" w:hAnsi="Times New Roman"/>
                <w:color w:val="000000"/>
                <w:sz w:val="24"/>
                <w:lang w:val="ru-RU"/>
              </w:rPr>
              <w:t xml:space="preserve">Непредельные углеводороды: </w:t>
            </w:r>
            <w:proofErr w:type="spellStart"/>
            <w:r w:rsidRPr="0052279E">
              <w:rPr>
                <w:rFonts w:ascii="Times New Roman" w:hAnsi="Times New Roman"/>
                <w:color w:val="000000"/>
                <w:sz w:val="24"/>
                <w:lang w:val="ru-RU"/>
              </w:rPr>
              <w:t>алкены</w:t>
            </w:r>
            <w:proofErr w:type="spellEnd"/>
            <w:r w:rsidRPr="0052279E">
              <w:rPr>
                <w:rFonts w:ascii="Times New Roman" w:hAnsi="Times New Roman"/>
                <w:color w:val="000000"/>
                <w:sz w:val="24"/>
                <w:lang w:val="ru-RU"/>
              </w:rPr>
              <w:t>, алкадиены, алкины</w:t>
            </w:r>
          </w:p>
        </w:tc>
        <w:tc>
          <w:tcPr>
            <w:tcW w:w="1028" w:type="dxa"/>
            <w:tcMar>
              <w:top w:w="50" w:type="dxa"/>
              <w:left w:w="100" w:type="dxa"/>
            </w:tcMar>
            <w:vAlign w:val="center"/>
          </w:tcPr>
          <w:p w14:paraId="3ED0E4D6" w14:textId="77777777" w:rsidR="001E0A50" w:rsidRDefault="006C6267">
            <w:pPr>
              <w:spacing w:after="0"/>
              <w:ind w:left="135"/>
              <w:jc w:val="center"/>
            </w:pPr>
            <w:r w:rsidRPr="0052279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14:paraId="6EE7C75F" w14:textId="77777777" w:rsidR="001E0A50" w:rsidRDefault="001E0A50">
            <w:pPr>
              <w:spacing w:after="0"/>
              <w:ind w:left="135"/>
              <w:jc w:val="center"/>
            </w:pPr>
          </w:p>
        </w:tc>
        <w:tc>
          <w:tcPr>
            <w:tcW w:w="1841" w:type="dxa"/>
            <w:tcMar>
              <w:top w:w="50" w:type="dxa"/>
              <w:left w:w="100" w:type="dxa"/>
            </w:tcMar>
            <w:vAlign w:val="center"/>
          </w:tcPr>
          <w:p w14:paraId="4CD87B5A" w14:textId="77777777" w:rsidR="001E0A50" w:rsidRDefault="006C6267">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14:paraId="2800FEA5" w14:textId="77777777" w:rsidR="001E0A50" w:rsidRDefault="001E0A50">
            <w:pPr>
              <w:spacing w:after="0"/>
              <w:ind w:left="135"/>
            </w:pPr>
          </w:p>
        </w:tc>
      </w:tr>
      <w:tr w:rsidR="001E0A50" w14:paraId="3599422F" w14:textId="77777777">
        <w:trPr>
          <w:trHeight w:val="144"/>
          <w:tblCellSpacing w:w="20" w:type="nil"/>
        </w:trPr>
        <w:tc>
          <w:tcPr>
            <w:tcW w:w="529" w:type="dxa"/>
            <w:tcMar>
              <w:top w:w="50" w:type="dxa"/>
              <w:left w:w="100" w:type="dxa"/>
            </w:tcMar>
            <w:vAlign w:val="center"/>
          </w:tcPr>
          <w:p w14:paraId="2CA0FC80" w14:textId="77777777" w:rsidR="001E0A50" w:rsidRDefault="006C6267">
            <w:pPr>
              <w:spacing w:after="0"/>
            </w:pPr>
            <w:r>
              <w:rPr>
                <w:rFonts w:ascii="Times New Roman" w:hAnsi="Times New Roman"/>
                <w:color w:val="000000"/>
                <w:sz w:val="24"/>
              </w:rPr>
              <w:t>2.3</w:t>
            </w:r>
          </w:p>
        </w:tc>
        <w:tc>
          <w:tcPr>
            <w:tcW w:w="2464" w:type="dxa"/>
            <w:tcMar>
              <w:top w:w="50" w:type="dxa"/>
              <w:left w:w="100" w:type="dxa"/>
            </w:tcMar>
            <w:vAlign w:val="center"/>
          </w:tcPr>
          <w:p w14:paraId="37038C9F" w14:textId="77777777" w:rsidR="001E0A50" w:rsidRDefault="006C6267">
            <w:pPr>
              <w:spacing w:after="0"/>
              <w:ind w:left="135"/>
            </w:pPr>
            <w:proofErr w:type="spellStart"/>
            <w:r>
              <w:rPr>
                <w:rFonts w:ascii="Times New Roman" w:hAnsi="Times New Roman"/>
                <w:color w:val="000000"/>
                <w:sz w:val="24"/>
              </w:rPr>
              <w:t>Ароматические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p>
        </w:tc>
        <w:tc>
          <w:tcPr>
            <w:tcW w:w="1028" w:type="dxa"/>
            <w:tcMar>
              <w:top w:w="50" w:type="dxa"/>
              <w:left w:w="100" w:type="dxa"/>
            </w:tcMar>
            <w:vAlign w:val="center"/>
          </w:tcPr>
          <w:p w14:paraId="1E368C9A" w14:textId="77777777" w:rsidR="001E0A50" w:rsidRDefault="006C626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2DBCA572" w14:textId="77777777" w:rsidR="001E0A50" w:rsidRDefault="001E0A50">
            <w:pPr>
              <w:spacing w:after="0"/>
              <w:ind w:left="135"/>
              <w:jc w:val="center"/>
            </w:pPr>
          </w:p>
        </w:tc>
        <w:tc>
          <w:tcPr>
            <w:tcW w:w="1841" w:type="dxa"/>
            <w:tcMar>
              <w:top w:w="50" w:type="dxa"/>
              <w:left w:w="100" w:type="dxa"/>
            </w:tcMar>
            <w:vAlign w:val="center"/>
          </w:tcPr>
          <w:p w14:paraId="3923D46A" w14:textId="77777777" w:rsidR="001E0A50" w:rsidRDefault="001E0A50">
            <w:pPr>
              <w:spacing w:after="0"/>
              <w:ind w:left="135"/>
              <w:jc w:val="center"/>
            </w:pPr>
          </w:p>
        </w:tc>
        <w:tc>
          <w:tcPr>
            <w:tcW w:w="2789" w:type="dxa"/>
            <w:tcMar>
              <w:top w:w="50" w:type="dxa"/>
              <w:left w:w="100" w:type="dxa"/>
            </w:tcMar>
            <w:vAlign w:val="center"/>
          </w:tcPr>
          <w:p w14:paraId="2E98C3B8" w14:textId="77777777" w:rsidR="001E0A50" w:rsidRDefault="001E0A50">
            <w:pPr>
              <w:spacing w:after="0"/>
              <w:ind w:left="135"/>
            </w:pPr>
          </w:p>
        </w:tc>
      </w:tr>
      <w:tr w:rsidR="001E0A50" w14:paraId="0CAC394D" w14:textId="77777777">
        <w:trPr>
          <w:trHeight w:val="144"/>
          <w:tblCellSpacing w:w="20" w:type="nil"/>
        </w:trPr>
        <w:tc>
          <w:tcPr>
            <w:tcW w:w="529" w:type="dxa"/>
            <w:tcMar>
              <w:top w:w="50" w:type="dxa"/>
              <w:left w:w="100" w:type="dxa"/>
            </w:tcMar>
            <w:vAlign w:val="center"/>
          </w:tcPr>
          <w:p w14:paraId="538CE4D5" w14:textId="77777777" w:rsidR="001E0A50" w:rsidRDefault="006C6267">
            <w:pPr>
              <w:spacing w:after="0"/>
            </w:pPr>
            <w:r>
              <w:rPr>
                <w:rFonts w:ascii="Times New Roman" w:hAnsi="Times New Roman"/>
                <w:color w:val="000000"/>
                <w:sz w:val="24"/>
              </w:rPr>
              <w:t>2.4</w:t>
            </w:r>
          </w:p>
        </w:tc>
        <w:tc>
          <w:tcPr>
            <w:tcW w:w="2464" w:type="dxa"/>
            <w:tcMar>
              <w:top w:w="50" w:type="dxa"/>
              <w:left w:w="100" w:type="dxa"/>
            </w:tcMar>
            <w:vAlign w:val="center"/>
          </w:tcPr>
          <w:p w14:paraId="5F339E76" w14:textId="77777777" w:rsidR="001E0A50" w:rsidRPr="0052279E" w:rsidRDefault="006C6267">
            <w:pPr>
              <w:spacing w:after="0"/>
              <w:ind w:left="135"/>
              <w:rPr>
                <w:lang w:val="ru-RU"/>
              </w:rPr>
            </w:pPr>
            <w:r w:rsidRPr="0052279E">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14:paraId="5A5301F6" w14:textId="77777777" w:rsidR="001E0A50" w:rsidRDefault="006C6267">
            <w:pPr>
              <w:spacing w:after="0"/>
              <w:ind w:left="135"/>
              <w:jc w:val="center"/>
            </w:pPr>
            <w:r w:rsidRPr="0052279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14:paraId="3D7F2631" w14:textId="77777777" w:rsidR="001E0A50" w:rsidRDefault="006C626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1E8E7E3" w14:textId="77777777" w:rsidR="001E0A50" w:rsidRDefault="001E0A50">
            <w:pPr>
              <w:spacing w:after="0"/>
              <w:ind w:left="135"/>
              <w:jc w:val="center"/>
            </w:pPr>
          </w:p>
        </w:tc>
        <w:tc>
          <w:tcPr>
            <w:tcW w:w="2789" w:type="dxa"/>
            <w:tcMar>
              <w:top w:w="50" w:type="dxa"/>
              <w:left w:w="100" w:type="dxa"/>
            </w:tcMar>
            <w:vAlign w:val="center"/>
          </w:tcPr>
          <w:p w14:paraId="6F14D13E" w14:textId="77777777" w:rsidR="001E0A50" w:rsidRDefault="001E0A50">
            <w:pPr>
              <w:spacing w:after="0"/>
              <w:ind w:left="135"/>
            </w:pPr>
          </w:p>
        </w:tc>
      </w:tr>
      <w:tr w:rsidR="001E0A50" w14:paraId="12CB4E4D" w14:textId="77777777">
        <w:trPr>
          <w:trHeight w:val="144"/>
          <w:tblCellSpacing w:w="20" w:type="nil"/>
        </w:trPr>
        <w:tc>
          <w:tcPr>
            <w:tcW w:w="0" w:type="auto"/>
            <w:gridSpan w:val="2"/>
            <w:tcMar>
              <w:top w:w="50" w:type="dxa"/>
              <w:left w:w="100" w:type="dxa"/>
            </w:tcMar>
            <w:vAlign w:val="center"/>
          </w:tcPr>
          <w:p w14:paraId="461F0987" w14:textId="77777777" w:rsidR="001E0A50" w:rsidRDefault="006C626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2FBD4F9E" w14:textId="77777777" w:rsidR="001E0A50" w:rsidRDefault="006C626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0CA4367F" w14:textId="77777777" w:rsidR="001E0A50" w:rsidRDefault="001E0A50"/>
        </w:tc>
      </w:tr>
      <w:tr w:rsidR="001E0A50" w14:paraId="1A415CA8" w14:textId="77777777">
        <w:trPr>
          <w:trHeight w:val="144"/>
          <w:tblCellSpacing w:w="20" w:type="nil"/>
        </w:trPr>
        <w:tc>
          <w:tcPr>
            <w:tcW w:w="0" w:type="auto"/>
            <w:gridSpan w:val="6"/>
            <w:tcMar>
              <w:top w:w="50" w:type="dxa"/>
              <w:left w:w="100" w:type="dxa"/>
            </w:tcMar>
            <w:vAlign w:val="center"/>
          </w:tcPr>
          <w:p w14:paraId="1C87A13D" w14:textId="77777777" w:rsidR="001E0A50" w:rsidRDefault="006C626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Кислородсодержащие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1E0A50" w14:paraId="7677B28C" w14:textId="77777777">
        <w:trPr>
          <w:trHeight w:val="144"/>
          <w:tblCellSpacing w:w="20" w:type="nil"/>
        </w:trPr>
        <w:tc>
          <w:tcPr>
            <w:tcW w:w="529" w:type="dxa"/>
            <w:tcMar>
              <w:top w:w="50" w:type="dxa"/>
              <w:left w:w="100" w:type="dxa"/>
            </w:tcMar>
            <w:vAlign w:val="center"/>
          </w:tcPr>
          <w:p w14:paraId="588C550C" w14:textId="77777777" w:rsidR="001E0A50" w:rsidRDefault="006C6267">
            <w:pPr>
              <w:spacing w:after="0"/>
            </w:pPr>
            <w:r>
              <w:rPr>
                <w:rFonts w:ascii="Times New Roman" w:hAnsi="Times New Roman"/>
                <w:color w:val="000000"/>
                <w:sz w:val="24"/>
              </w:rPr>
              <w:t>3.1</w:t>
            </w:r>
          </w:p>
        </w:tc>
        <w:tc>
          <w:tcPr>
            <w:tcW w:w="2464" w:type="dxa"/>
            <w:tcMar>
              <w:top w:w="50" w:type="dxa"/>
              <w:left w:w="100" w:type="dxa"/>
            </w:tcMar>
            <w:vAlign w:val="center"/>
          </w:tcPr>
          <w:p w14:paraId="1AA79A28" w14:textId="77777777" w:rsidR="001E0A50" w:rsidRDefault="006C6267">
            <w:pPr>
              <w:spacing w:after="0"/>
              <w:ind w:left="135"/>
            </w:pPr>
            <w:proofErr w:type="spellStart"/>
            <w:r>
              <w:rPr>
                <w:rFonts w:ascii="Times New Roman" w:hAnsi="Times New Roman"/>
                <w:color w:val="000000"/>
                <w:sz w:val="24"/>
              </w:rPr>
              <w:t>Спирты</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w:t>
            </w:r>
            <w:proofErr w:type="spellEnd"/>
          </w:p>
        </w:tc>
        <w:tc>
          <w:tcPr>
            <w:tcW w:w="1028" w:type="dxa"/>
            <w:tcMar>
              <w:top w:w="50" w:type="dxa"/>
              <w:left w:w="100" w:type="dxa"/>
            </w:tcMar>
            <w:vAlign w:val="center"/>
          </w:tcPr>
          <w:p w14:paraId="2AD1C07B" w14:textId="77777777" w:rsidR="001E0A50" w:rsidRDefault="006C6267">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14:paraId="4BD20141" w14:textId="77777777" w:rsidR="001E0A50" w:rsidRDefault="001E0A50">
            <w:pPr>
              <w:spacing w:after="0"/>
              <w:ind w:left="135"/>
              <w:jc w:val="center"/>
            </w:pPr>
          </w:p>
        </w:tc>
        <w:tc>
          <w:tcPr>
            <w:tcW w:w="1841" w:type="dxa"/>
            <w:tcMar>
              <w:top w:w="50" w:type="dxa"/>
              <w:left w:w="100" w:type="dxa"/>
            </w:tcMar>
            <w:vAlign w:val="center"/>
          </w:tcPr>
          <w:p w14:paraId="5286FAE5" w14:textId="77777777" w:rsidR="001E0A50" w:rsidRDefault="001E0A50">
            <w:pPr>
              <w:spacing w:after="0"/>
              <w:ind w:left="135"/>
              <w:jc w:val="center"/>
            </w:pPr>
          </w:p>
        </w:tc>
        <w:tc>
          <w:tcPr>
            <w:tcW w:w="2789" w:type="dxa"/>
            <w:tcMar>
              <w:top w:w="50" w:type="dxa"/>
              <w:left w:w="100" w:type="dxa"/>
            </w:tcMar>
            <w:vAlign w:val="center"/>
          </w:tcPr>
          <w:p w14:paraId="1F540CB1" w14:textId="77777777" w:rsidR="001E0A50" w:rsidRDefault="001E0A50">
            <w:pPr>
              <w:spacing w:after="0"/>
              <w:ind w:left="135"/>
            </w:pPr>
          </w:p>
        </w:tc>
      </w:tr>
      <w:tr w:rsidR="001E0A50" w14:paraId="63C7C803" w14:textId="77777777">
        <w:trPr>
          <w:trHeight w:val="144"/>
          <w:tblCellSpacing w:w="20" w:type="nil"/>
        </w:trPr>
        <w:tc>
          <w:tcPr>
            <w:tcW w:w="529" w:type="dxa"/>
            <w:tcMar>
              <w:top w:w="50" w:type="dxa"/>
              <w:left w:w="100" w:type="dxa"/>
            </w:tcMar>
            <w:vAlign w:val="center"/>
          </w:tcPr>
          <w:p w14:paraId="6909934D" w14:textId="77777777" w:rsidR="001E0A50" w:rsidRDefault="006C6267">
            <w:pPr>
              <w:spacing w:after="0"/>
            </w:pPr>
            <w:r>
              <w:rPr>
                <w:rFonts w:ascii="Times New Roman" w:hAnsi="Times New Roman"/>
                <w:color w:val="000000"/>
                <w:sz w:val="24"/>
              </w:rPr>
              <w:t>3.2</w:t>
            </w:r>
          </w:p>
        </w:tc>
        <w:tc>
          <w:tcPr>
            <w:tcW w:w="2464" w:type="dxa"/>
            <w:tcMar>
              <w:top w:w="50" w:type="dxa"/>
              <w:left w:w="100" w:type="dxa"/>
            </w:tcMar>
            <w:vAlign w:val="center"/>
          </w:tcPr>
          <w:p w14:paraId="2F64E749" w14:textId="77777777" w:rsidR="001E0A50" w:rsidRPr="0052279E" w:rsidRDefault="006C6267">
            <w:pPr>
              <w:spacing w:after="0"/>
              <w:ind w:left="135"/>
              <w:rPr>
                <w:lang w:val="ru-RU"/>
              </w:rPr>
            </w:pPr>
            <w:r w:rsidRPr="0052279E">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14:paraId="4D09AE17" w14:textId="77777777" w:rsidR="001E0A50" w:rsidRDefault="006C6267">
            <w:pPr>
              <w:spacing w:after="0"/>
              <w:ind w:left="135"/>
              <w:jc w:val="center"/>
            </w:pPr>
            <w:r w:rsidRPr="0052279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14:paraId="076888A4" w14:textId="77777777" w:rsidR="001E0A50" w:rsidRDefault="001E0A50">
            <w:pPr>
              <w:spacing w:after="0"/>
              <w:ind w:left="135"/>
              <w:jc w:val="center"/>
            </w:pPr>
          </w:p>
        </w:tc>
        <w:tc>
          <w:tcPr>
            <w:tcW w:w="1841" w:type="dxa"/>
            <w:tcMar>
              <w:top w:w="50" w:type="dxa"/>
              <w:left w:w="100" w:type="dxa"/>
            </w:tcMar>
            <w:vAlign w:val="center"/>
          </w:tcPr>
          <w:p w14:paraId="504EBEB7" w14:textId="77777777" w:rsidR="001E0A50" w:rsidRDefault="006C6267">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14:paraId="77F742BA" w14:textId="77777777" w:rsidR="001E0A50" w:rsidRDefault="001E0A50">
            <w:pPr>
              <w:spacing w:after="0"/>
              <w:ind w:left="135"/>
            </w:pPr>
          </w:p>
        </w:tc>
      </w:tr>
      <w:tr w:rsidR="001E0A50" w14:paraId="3DDAEBA7" w14:textId="77777777">
        <w:trPr>
          <w:trHeight w:val="144"/>
          <w:tblCellSpacing w:w="20" w:type="nil"/>
        </w:trPr>
        <w:tc>
          <w:tcPr>
            <w:tcW w:w="529" w:type="dxa"/>
            <w:tcMar>
              <w:top w:w="50" w:type="dxa"/>
              <w:left w:w="100" w:type="dxa"/>
            </w:tcMar>
            <w:vAlign w:val="center"/>
          </w:tcPr>
          <w:p w14:paraId="02511168" w14:textId="77777777" w:rsidR="001E0A50" w:rsidRDefault="006C6267">
            <w:pPr>
              <w:spacing w:after="0"/>
            </w:pPr>
            <w:r>
              <w:rPr>
                <w:rFonts w:ascii="Times New Roman" w:hAnsi="Times New Roman"/>
                <w:color w:val="000000"/>
                <w:sz w:val="24"/>
              </w:rPr>
              <w:t>3.3</w:t>
            </w:r>
          </w:p>
        </w:tc>
        <w:tc>
          <w:tcPr>
            <w:tcW w:w="2464" w:type="dxa"/>
            <w:tcMar>
              <w:top w:w="50" w:type="dxa"/>
              <w:left w:w="100" w:type="dxa"/>
            </w:tcMar>
            <w:vAlign w:val="center"/>
          </w:tcPr>
          <w:p w14:paraId="7B156EFC" w14:textId="77777777" w:rsidR="001E0A50" w:rsidRDefault="006C6267">
            <w:pPr>
              <w:spacing w:after="0"/>
              <w:ind w:left="135"/>
            </w:pPr>
            <w:proofErr w:type="spellStart"/>
            <w:r>
              <w:rPr>
                <w:rFonts w:ascii="Times New Roman" w:hAnsi="Times New Roman"/>
                <w:color w:val="000000"/>
                <w:sz w:val="24"/>
              </w:rPr>
              <w:t>Углеводы</w:t>
            </w:r>
            <w:proofErr w:type="spellEnd"/>
          </w:p>
        </w:tc>
        <w:tc>
          <w:tcPr>
            <w:tcW w:w="1028" w:type="dxa"/>
            <w:tcMar>
              <w:top w:w="50" w:type="dxa"/>
              <w:left w:w="100" w:type="dxa"/>
            </w:tcMar>
            <w:vAlign w:val="center"/>
          </w:tcPr>
          <w:p w14:paraId="004FC033" w14:textId="77777777" w:rsidR="001E0A50" w:rsidRDefault="006C6267">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14:paraId="0E8D184E" w14:textId="77777777" w:rsidR="001E0A50" w:rsidRDefault="006C626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5EA2F85" w14:textId="77777777" w:rsidR="001E0A50" w:rsidRDefault="001E0A50">
            <w:pPr>
              <w:spacing w:after="0"/>
              <w:ind w:left="135"/>
              <w:jc w:val="center"/>
            </w:pPr>
          </w:p>
        </w:tc>
        <w:tc>
          <w:tcPr>
            <w:tcW w:w="2789" w:type="dxa"/>
            <w:tcMar>
              <w:top w:w="50" w:type="dxa"/>
              <w:left w:w="100" w:type="dxa"/>
            </w:tcMar>
            <w:vAlign w:val="center"/>
          </w:tcPr>
          <w:p w14:paraId="142DD898" w14:textId="77777777" w:rsidR="001E0A50" w:rsidRDefault="001E0A50">
            <w:pPr>
              <w:spacing w:after="0"/>
              <w:ind w:left="135"/>
            </w:pPr>
          </w:p>
        </w:tc>
      </w:tr>
      <w:tr w:rsidR="001E0A50" w14:paraId="27EAFB56" w14:textId="77777777">
        <w:trPr>
          <w:trHeight w:val="144"/>
          <w:tblCellSpacing w:w="20" w:type="nil"/>
        </w:trPr>
        <w:tc>
          <w:tcPr>
            <w:tcW w:w="0" w:type="auto"/>
            <w:gridSpan w:val="2"/>
            <w:tcMar>
              <w:top w:w="50" w:type="dxa"/>
              <w:left w:w="100" w:type="dxa"/>
            </w:tcMar>
            <w:vAlign w:val="center"/>
          </w:tcPr>
          <w:p w14:paraId="128F347F" w14:textId="77777777" w:rsidR="001E0A50" w:rsidRDefault="006C626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1ADDA2E9" w14:textId="77777777" w:rsidR="001E0A50" w:rsidRDefault="006C626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14:paraId="43BF9604" w14:textId="77777777" w:rsidR="001E0A50" w:rsidRDefault="001E0A50"/>
        </w:tc>
      </w:tr>
      <w:tr w:rsidR="001E0A50" w14:paraId="5840CD1C" w14:textId="77777777">
        <w:trPr>
          <w:trHeight w:val="144"/>
          <w:tblCellSpacing w:w="20" w:type="nil"/>
        </w:trPr>
        <w:tc>
          <w:tcPr>
            <w:tcW w:w="0" w:type="auto"/>
            <w:gridSpan w:val="6"/>
            <w:tcMar>
              <w:top w:w="50" w:type="dxa"/>
              <w:left w:w="100" w:type="dxa"/>
            </w:tcMar>
            <w:vAlign w:val="center"/>
          </w:tcPr>
          <w:p w14:paraId="7CB8CA96" w14:textId="77777777" w:rsidR="001E0A50" w:rsidRDefault="006C626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Азотсодержащие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1E0A50" w14:paraId="74B57627" w14:textId="77777777">
        <w:trPr>
          <w:trHeight w:val="144"/>
          <w:tblCellSpacing w:w="20" w:type="nil"/>
        </w:trPr>
        <w:tc>
          <w:tcPr>
            <w:tcW w:w="529" w:type="dxa"/>
            <w:tcMar>
              <w:top w:w="50" w:type="dxa"/>
              <w:left w:w="100" w:type="dxa"/>
            </w:tcMar>
            <w:vAlign w:val="center"/>
          </w:tcPr>
          <w:p w14:paraId="4909854F" w14:textId="77777777" w:rsidR="001E0A50" w:rsidRDefault="006C6267">
            <w:pPr>
              <w:spacing w:after="0"/>
            </w:pPr>
            <w:r>
              <w:rPr>
                <w:rFonts w:ascii="Times New Roman" w:hAnsi="Times New Roman"/>
                <w:color w:val="000000"/>
                <w:sz w:val="24"/>
              </w:rPr>
              <w:t>4.1</w:t>
            </w:r>
          </w:p>
        </w:tc>
        <w:tc>
          <w:tcPr>
            <w:tcW w:w="2464" w:type="dxa"/>
            <w:tcMar>
              <w:top w:w="50" w:type="dxa"/>
              <w:left w:w="100" w:type="dxa"/>
            </w:tcMar>
            <w:vAlign w:val="center"/>
          </w:tcPr>
          <w:p w14:paraId="0D4C153F" w14:textId="77777777" w:rsidR="001E0A50" w:rsidRDefault="006C6267">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Аминокислоты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Белки</w:t>
            </w:r>
            <w:proofErr w:type="spellEnd"/>
          </w:p>
        </w:tc>
        <w:tc>
          <w:tcPr>
            <w:tcW w:w="1028" w:type="dxa"/>
            <w:tcMar>
              <w:top w:w="50" w:type="dxa"/>
              <w:left w:w="100" w:type="dxa"/>
            </w:tcMar>
            <w:vAlign w:val="center"/>
          </w:tcPr>
          <w:p w14:paraId="3AD7DACB" w14:textId="77777777" w:rsidR="001E0A50" w:rsidRDefault="006C6267">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14:paraId="05F16D79" w14:textId="77777777" w:rsidR="001E0A50" w:rsidRDefault="001E0A50">
            <w:pPr>
              <w:spacing w:after="0"/>
              <w:ind w:left="135"/>
              <w:jc w:val="center"/>
            </w:pPr>
          </w:p>
        </w:tc>
        <w:tc>
          <w:tcPr>
            <w:tcW w:w="1841" w:type="dxa"/>
            <w:tcMar>
              <w:top w:w="50" w:type="dxa"/>
              <w:left w:w="100" w:type="dxa"/>
            </w:tcMar>
            <w:vAlign w:val="center"/>
          </w:tcPr>
          <w:p w14:paraId="1A0178A0" w14:textId="77777777" w:rsidR="001E0A50" w:rsidRDefault="001E0A50">
            <w:pPr>
              <w:spacing w:after="0"/>
              <w:ind w:left="135"/>
              <w:jc w:val="center"/>
            </w:pPr>
          </w:p>
        </w:tc>
        <w:tc>
          <w:tcPr>
            <w:tcW w:w="2789" w:type="dxa"/>
            <w:tcMar>
              <w:top w:w="50" w:type="dxa"/>
              <w:left w:w="100" w:type="dxa"/>
            </w:tcMar>
            <w:vAlign w:val="center"/>
          </w:tcPr>
          <w:p w14:paraId="457D5868" w14:textId="77777777" w:rsidR="001E0A50" w:rsidRDefault="001E0A50">
            <w:pPr>
              <w:spacing w:after="0"/>
              <w:ind w:left="135"/>
            </w:pPr>
          </w:p>
        </w:tc>
      </w:tr>
      <w:tr w:rsidR="001E0A50" w14:paraId="1664F5F7" w14:textId="77777777">
        <w:trPr>
          <w:trHeight w:val="144"/>
          <w:tblCellSpacing w:w="20" w:type="nil"/>
        </w:trPr>
        <w:tc>
          <w:tcPr>
            <w:tcW w:w="0" w:type="auto"/>
            <w:gridSpan w:val="2"/>
            <w:tcMar>
              <w:top w:w="50" w:type="dxa"/>
              <w:left w:w="100" w:type="dxa"/>
            </w:tcMar>
            <w:vAlign w:val="center"/>
          </w:tcPr>
          <w:p w14:paraId="7082B757" w14:textId="77777777" w:rsidR="001E0A50" w:rsidRDefault="006C626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61C08A80" w14:textId="77777777" w:rsidR="001E0A50" w:rsidRDefault="006C626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328E411E" w14:textId="77777777" w:rsidR="001E0A50" w:rsidRDefault="001E0A50"/>
        </w:tc>
      </w:tr>
      <w:tr w:rsidR="001E0A50" w14:paraId="485C44F1" w14:textId="77777777">
        <w:trPr>
          <w:trHeight w:val="144"/>
          <w:tblCellSpacing w:w="20" w:type="nil"/>
        </w:trPr>
        <w:tc>
          <w:tcPr>
            <w:tcW w:w="0" w:type="auto"/>
            <w:gridSpan w:val="6"/>
            <w:tcMar>
              <w:top w:w="50" w:type="dxa"/>
              <w:left w:w="100" w:type="dxa"/>
            </w:tcMar>
            <w:vAlign w:val="center"/>
          </w:tcPr>
          <w:p w14:paraId="3A3CC4F2" w14:textId="77777777" w:rsidR="001E0A50" w:rsidRDefault="006C626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Высокомолекулярные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1E0A50" w14:paraId="6CC4EF63" w14:textId="77777777">
        <w:trPr>
          <w:trHeight w:val="144"/>
          <w:tblCellSpacing w:w="20" w:type="nil"/>
        </w:trPr>
        <w:tc>
          <w:tcPr>
            <w:tcW w:w="529" w:type="dxa"/>
            <w:tcMar>
              <w:top w:w="50" w:type="dxa"/>
              <w:left w:w="100" w:type="dxa"/>
            </w:tcMar>
            <w:vAlign w:val="center"/>
          </w:tcPr>
          <w:p w14:paraId="16CDA0E7" w14:textId="77777777" w:rsidR="001E0A50" w:rsidRDefault="006C6267">
            <w:pPr>
              <w:spacing w:after="0"/>
            </w:pPr>
            <w:r>
              <w:rPr>
                <w:rFonts w:ascii="Times New Roman" w:hAnsi="Times New Roman"/>
                <w:color w:val="000000"/>
                <w:sz w:val="24"/>
              </w:rPr>
              <w:t>5.1</w:t>
            </w:r>
          </w:p>
        </w:tc>
        <w:tc>
          <w:tcPr>
            <w:tcW w:w="2464" w:type="dxa"/>
            <w:tcMar>
              <w:top w:w="50" w:type="dxa"/>
              <w:left w:w="100" w:type="dxa"/>
            </w:tcMar>
            <w:vAlign w:val="center"/>
          </w:tcPr>
          <w:p w14:paraId="69A27F1A" w14:textId="77777777" w:rsidR="001E0A50" w:rsidRDefault="006C6267">
            <w:pPr>
              <w:spacing w:after="0"/>
              <w:ind w:left="135"/>
            </w:pP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1028" w:type="dxa"/>
            <w:tcMar>
              <w:top w:w="50" w:type="dxa"/>
              <w:left w:w="100" w:type="dxa"/>
            </w:tcMar>
            <w:vAlign w:val="center"/>
          </w:tcPr>
          <w:p w14:paraId="19F309B3" w14:textId="77777777" w:rsidR="001E0A50" w:rsidRDefault="006C626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14:paraId="1BC7D82B" w14:textId="77777777" w:rsidR="001E0A50" w:rsidRDefault="001E0A50">
            <w:pPr>
              <w:spacing w:after="0"/>
              <w:ind w:left="135"/>
              <w:jc w:val="center"/>
            </w:pPr>
          </w:p>
        </w:tc>
        <w:tc>
          <w:tcPr>
            <w:tcW w:w="1841" w:type="dxa"/>
            <w:tcMar>
              <w:top w:w="50" w:type="dxa"/>
              <w:left w:w="100" w:type="dxa"/>
            </w:tcMar>
            <w:vAlign w:val="center"/>
          </w:tcPr>
          <w:p w14:paraId="5CBCAFAD" w14:textId="77777777" w:rsidR="001E0A50" w:rsidRDefault="001E0A50">
            <w:pPr>
              <w:spacing w:after="0"/>
              <w:ind w:left="135"/>
              <w:jc w:val="center"/>
            </w:pPr>
          </w:p>
        </w:tc>
        <w:tc>
          <w:tcPr>
            <w:tcW w:w="2789" w:type="dxa"/>
            <w:tcMar>
              <w:top w:w="50" w:type="dxa"/>
              <w:left w:w="100" w:type="dxa"/>
            </w:tcMar>
            <w:vAlign w:val="center"/>
          </w:tcPr>
          <w:p w14:paraId="4DAC79AE" w14:textId="77777777" w:rsidR="001E0A50" w:rsidRDefault="001E0A50">
            <w:pPr>
              <w:spacing w:after="0"/>
              <w:ind w:left="135"/>
            </w:pPr>
          </w:p>
        </w:tc>
      </w:tr>
      <w:tr w:rsidR="001E0A50" w14:paraId="3FF9D5FE" w14:textId="77777777">
        <w:trPr>
          <w:trHeight w:val="144"/>
          <w:tblCellSpacing w:w="20" w:type="nil"/>
        </w:trPr>
        <w:tc>
          <w:tcPr>
            <w:tcW w:w="0" w:type="auto"/>
            <w:gridSpan w:val="2"/>
            <w:tcMar>
              <w:top w:w="50" w:type="dxa"/>
              <w:left w:w="100" w:type="dxa"/>
            </w:tcMar>
            <w:vAlign w:val="center"/>
          </w:tcPr>
          <w:p w14:paraId="5A208760" w14:textId="77777777" w:rsidR="001E0A50" w:rsidRDefault="006C626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14:paraId="2CF6429F" w14:textId="77777777" w:rsidR="001E0A50" w:rsidRDefault="006C626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7E6691F1" w14:textId="77777777" w:rsidR="001E0A50" w:rsidRDefault="001E0A50"/>
        </w:tc>
      </w:tr>
      <w:tr w:rsidR="001E0A50" w14:paraId="68C87F2B" w14:textId="77777777">
        <w:trPr>
          <w:trHeight w:val="144"/>
          <w:tblCellSpacing w:w="20" w:type="nil"/>
        </w:trPr>
        <w:tc>
          <w:tcPr>
            <w:tcW w:w="0" w:type="auto"/>
            <w:gridSpan w:val="2"/>
            <w:tcMar>
              <w:top w:w="50" w:type="dxa"/>
              <w:left w:w="100" w:type="dxa"/>
            </w:tcMar>
            <w:vAlign w:val="center"/>
          </w:tcPr>
          <w:p w14:paraId="6E934C75" w14:textId="77777777" w:rsidR="001E0A50" w:rsidRPr="0052279E" w:rsidRDefault="006C6267">
            <w:pPr>
              <w:spacing w:after="0"/>
              <w:ind w:left="135"/>
              <w:rPr>
                <w:lang w:val="ru-RU"/>
              </w:rPr>
            </w:pPr>
            <w:r w:rsidRPr="0052279E">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14:paraId="23E926E2" w14:textId="77777777" w:rsidR="001E0A50" w:rsidRDefault="006C6267">
            <w:pPr>
              <w:spacing w:after="0"/>
              <w:ind w:left="135"/>
              <w:jc w:val="center"/>
            </w:pPr>
            <w:r w:rsidRPr="0052279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14:paraId="428561AD" w14:textId="77777777" w:rsidR="001E0A50" w:rsidRDefault="006C626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14:paraId="1200FED2" w14:textId="77777777" w:rsidR="001E0A50" w:rsidRDefault="006C6267">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14:paraId="4B3C7104" w14:textId="77777777" w:rsidR="001E0A50" w:rsidRDefault="001E0A50"/>
        </w:tc>
      </w:tr>
    </w:tbl>
    <w:p w14:paraId="6EC370DB" w14:textId="77777777" w:rsidR="001E0A50" w:rsidRDefault="001E0A50">
      <w:pPr>
        <w:sectPr w:rsidR="001E0A50">
          <w:pgSz w:w="16383" w:h="11906" w:orient="landscape"/>
          <w:pgMar w:top="1134" w:right="850" w:bottom="1134" w:left="1701" w:header="720" w:footer="720" w:gutter="0"/>
          <w:cols w:space="720"/>
        </w:sectPr>
      </w:pPr>
    </w:p>
    <w:p w14:paraId="5ACD7266" w14:textId="77777777" w:rsidR="001E0A50" w:rsidRDefault="006C6267">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1E0A50" w14:paraId="3C4C3D5A" w14:textId="77777777">
        <w:trPr>
          <w:trHeight w:val="144"/>
          <w:tblCellSpacing w:w="20" w:type="nil"/>
        </w:trPr>
        <w:tc>
          <w:tcPr>
            <w:tcW w:w="520" w:type="dxa"/>
            <w:vMerge w:val="restart"/>
            <w:tcMar>
              <w:top w:w="50" w:type="dxa"/>
              <w:left w:w="100" w:type="dxa"/>
            </w:tcMar>
            <w:vAlign w:val="center"/>
          </w:tcPr>
          <w:p w14:paraId="16AAA22D" w14:textId="77777777" w:rsidR="001E0A50" w:rsidRDefault="006C6267">
            <w:pPr>
              <w:spacing w:after="0"/>
              <w:ind w:left="135"/>
            </w:pPr>
            <w:r>
              <w:rPr>
                <w:rFonts w:ascii="Times New Roman" w:hAnsi="Times New Roman"/>
                <w:b/>
                <w:color w:val="000000"/>
                <w:sz w:val="24"/>
              </w:rPr>
              <w:t xml:space="preserve">№ п/п </w:t>
            </w:r>
          </w:p>
          <w:p w14:paraId="2B1C5A23" w14:textId="77777777" w:rsidR="001E0A50" w:rsidRDefault="001E0A50">
            <w:pPr>
              <w:spacing w:after="0"/>
              <w:ind w:left="135"/>
            </w:pPr>
          </w:p>
        </w:tc>
        <w:tc>
          <w:tcPr>
            <w:tcW w:w="2640" w:type="dxa"/>
            <w:vMerge w:val="restart"/>
            <w:tcMar>
              <w:top w:w="50" w:type="dxa"/>
              <w:left w:w="100" w:type="dxa"/>
            </w:tcMar>
            <w:vAlign w:val="center"/>
          </w:tcPr>
          <w:p w14:paraId="79BAB69F" w14:textId="77777777" w:rsidR="001E0A50" w:rsidRDefault="006C626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AFCDDA9" w14:textId="77777777" w:rsidR="001E0A50" w:rsidRDefault="001E0A50">
            <w:pPr>
              <w:spacing w:after="0"/>
              <w:ind w:left="135"/>
            </w:pPr>
          </w:p>
        </w:tc>
        <w:tc>
          <w:tcPr>
            <w:tcW w:w="0" w:type="auto"/>
            <w:gridSpan w:val="3"/>
            <w:tcMar>
              <w:top w:w="50" w:type="dxa"/>
              <w:left w:w="100" w:type="dxa"/>
            </w:tcMar>
            <w:vAlign w:val="center"/>
          </w:tcPr>
          <w:p w14:paraId="21D06574" w14:textId="77777777" w:rsidR="001E0A50" w:rsidRDefault="006C626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14:paraId="52D0CA70" w14:textId="77777777" w:rsidR="001E0A50" w:rsidRDefault="006C626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EF3067A" w14:textId="77777777" w:rsidR="001E0A50" w:rsidRDefault="001E0A50">
            <w:pPr>
              <w:spacing w:after="0"/>
              <w:ind w:left="135"/>
            </w:pPr>
          </w:p>
        </w:tc>
      </w:tr>
      <w:tr w:rsidR="001E0A50" w14:paraId="4843B0FA" w14:textId="77777777">
        <w:trPr>
          <w:trHeight w:val="144"/>
          <w:tblCellSpacing w:w="20" w:type="nil"/>
        </w:trPr>
        <w:tc>
          <w:tcPr>
            <w:tcW w:w="0" w:type="auto"/>
            <w:vMerge/>
            <w:tcBorders>
              <w:top w:val="nil"/>
            </w:tcBorders>
            <w:tcMar>
              <w:top w:w="50" w:type="dxa"/>
              <w:left w:w="100" w:type="dxa"/>
            </w:tcMar>
          </w:tcPr>
          <w:p w14:paraId="53DA8707" w14:textId="77777777" w:rsidR="001E0A50" w:rsidRDefault="001E0A50"/>
        </w:tc>
        <w:tc>
          <w:tcPr>
            <w:tcW w:w="0" w:type="auto"/>
            <w:vMerge/>
            <w:tcBorders>
              <w:top w:val="nil"/>
            </w:tcBorders>
            <w:tcMar>
              <w:top w:w="50" w:type="dxa"/>
              <w:left w:w="100" w:type="dxa"/>
            </w:tcMar>
          </w:tcPr>
          <w:p w14:paraId="017AEF83" w14:textId="77777777" w:rsidR="001E0A50" w:rsidRDefault="001E0A50"/>
        </w:tc>
        <w:tc>
          <w:tcPr>
            <w:tcW w:w="1011" w:type="dxa"/>
            <w:tcMar>
              <w:top w:w="50" w:type="dxa"/>
              <w:left w:w="100" w:type="dxa"/>
            </w:tcMar>
            <w:vAlign w:val="center"/>
          </w:tcPr>
          <w:p w14:paraId="64433181" w14:textId="77777777" w:rsidR="001E0A50" w:rsidRDefault="006C626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0CF158F" w14:textId="77777777" w:rsidR="001E0A50" w:rsidRDefault="001E0A50">
            <w:pPr>
              <w:spacing w:after="0"/>
              <w:ind w:left="135"/>
            </w:pPr>
          </w:p>
        </w:tc>
        <w:tc>
          <w:tcPr>
            <w:tcW w:w="1738" w:type="dxa"/>
            <w:tcMar>
              <w:top w:w="50" w:type="dxa"/>
              <w:left w:w="100" w:type="dxa"/>
            </w:tcMar>
            <w:vAlign w:val="center"/>
          </w:tcPr>
          <w:p w14:paraId="237AB8E9" w14:textId="77777777" w:rsidR="001E0A50" w:rsidRDefault="006C626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61491B2" w14:textId="77777777" w:rsidR="001E0A50" w:rsidRDefault="001E0A50">
            <w:pPr>
              <w:spacing w:after="0"/>
              <w:ind w:left="135"/>
            </w:pPr>
          </w:p>
        </w:tc>
        <w:tc>
          <w:tcPr>
            <w:tcW w:w="1823" w:type="dxa"/>
            <w:tcMar>
              <w:top w:w="50" w:type="dxa"/>
              <w:left w:w="100" w:type="dxa"/>
            </w:tcMar>
            <w:vAlign w:val="center"/>
          </w:tcPr>
          <w:p w14:paraId="4E2630D8" w14:textId="77777777" w:rsidR="001E0A50" w:rsidRDefault="006C626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A2CA217" w14:textId="77777777" w:rsidR="001E0A50" w:rsidRDefault="001E0A50">
            <w:pPr>
              <w:spacing w:after="0"/>
              <w:ind w:left="135"/>
            </w:pPr>
          </w:p>
        </w:tc>
        <w:tc>
          <w:tcPr>
            <w:tcW w:w="0" w:type="auto"/>
            <w:vMerge/>
            <w:tcBorders>
              <w:top w:val="nil"/>
            </w:tcBorders>
            <w:tcMar>
              <w:top w:w="50" w:type="dxa"/>
              <w:left w:w="100" w:type="dxa"/>
            </w:tcMar>
          </w:tcPr>
          <w:p w14:paraId="0D531B1C" w14:textId="77777777" w:rsidR="001E0A50" w:rsidRDefault="001E0A50"/>
        </w:tc>
      </w:tr>
      <w:tr w:rsidR="001E0A50" w14:paraId="79BBAC90" w14:textId="77777777">
        <w:trPr>
          <w:trHeight w:val="144"/>
          <w:tblCellSpacing w:w="20" w:type="nil"/>
        </w:trPr>
        <w:tc>
          <w:tcPr>
            <w:tcW w:w="0" w:type="auto"/>
            <w:gridSpan w:val="6"/>
            <w:tcMar>
              <w:top w:w="50" w:type="dxa"/>
              <w:left w:w="100" w:type="dxa"/>
            </w:tcMar>
            <w:vAlign w:val="center"/>
          </w:tcPr>
          <w:p w14:paraId="67E93C50" w14:textId="77777777" w:rsidR="001E0A50" w:rsidRDefault="006C626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химии</w:t>
            </w:r>
            <w:proofErr w:type="spellEnd"/>
          </w:p>
        </w:tc>
      </w:tr>
      <w:tr w:rsidR="001E0A50" w14:paraId="4B663957" w14:textId="77777777">
        <w:trPr>
          <w:trHeight w:val="144"/>
          <w:tblCellSpacing w:w="20" w:type="nil"/>
        </w:trPr>
        <w:tc>
          <w:tcPr>
            <w:tcW w:w="520" w:type="dxa"/>
            <w:tcMar>
              <w:top w:w="50" w:type="dxa"/>
              <w:left w:w="100" w:type="dxa"/>
            </w:tcMar>
            <w:vAlign w:val="center"/>
          </w:tcPr>
          <w:p w14:paraId="2FD818E8" w14:textId="77777777" w:rsidR="001E0A50" w:rsidRDefault="006C6267">
            <w:pPr>
              <w:spacing w:after="0"/>
            </w:pPr>
            <w:r>
              <w:rPr>
                <w:rFonts w:ascii="Times New Roman" w:hAnsi="Times New Roman"/>
                <w:color w:val="000000"/>
                <w:sz w:val="24"/>
              </w:rPr>
              <w:t>1.1</w:t>
            </w:r>
          </w:p>
        </w:tc>
        <w:tc>
          <w:tcPr>
            <w:tcW w:w="2640" w:type="dxa"/>
            <w:tcMar>
              <w:top w:w="50" w:type="dxa"/>
              <w:left w:w="100" w:type="dxa"/>
            </w:tcMar>
            <w:vAlign w:val="center"/>
          </w:tcPr>
          <w:p w14:paraId="10405B38" w14:textId="77777777" w:rsidR="001E0A50" w:rsidRPr="0052279E" w:rsidRDefault="006C6267">
            <w:pPr>
              <w:spacing w:after="0"/>
              <w:ind w:left="135"/>
              <w:rPr>
                <w:lang w:val="ru-RU"/>
              </w:rPr>
            </w:pPr>
            <w:r w:rsidRPr="0052279E">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14:paraId="0FF82C25" w14:textId="77777777" w:rsidR="001E0A50" w:rsidRDefault="006C6267">
            <w:pPr>
              <w:spacing w:after="0"/>
              <w:ind w:left="135"/>
              <w:jc w:val="center"/>
            </w:pPr>
            <w:r w:rsidRPr="0052279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14:paraId="3EC22EC7" w14:textId="77777777" w:rsidR="001E0A50" w:rsidRDefault="001E0A50">
            <w:pPr>
              <w:spacing w:after="0"/>
              <w:ind w:left="135"/>
              <w:jc w:val="center"/>
            </w:pPr>
          </w:p>
        </w:tc>
        <w:tc>
          <w:tcPr>
            <w:tcW w:w="1823" w:type="dxa"/>
            <w:tcMar>
              <w:top w:w="50" w:type="dxa"/>
              <w:left w:w="100" w:type="dxa"/>
            </w:tcMar>
            <w:vAlign w:val="center"/>
          </w:tcPr>
          <w:p w14:paraId="3A896FFF" w14:textId="77777777" w:rsidR="001E0A50" w:rsidRDefault="001E0A50">
            <w:pPr>
              <w:spacing w:after="0"/>
              <w:ind w:left="135"/>
              <w:jc w:val="center"/>
            </w:pPr>
          </w:p>
        </w:tc>
        <w:tc>
          <w:tcPr>
            <w:tcW w:w="2741" w:type="dxa"/>
            <w:tcMar>
              <w:top w:w="50" w:type="dxa"/>
              <w:left w:w="100" w:type="dxa"/>
            </w:tcMar>
            <w:vAlign w:val="center"/>
          </w:tcPr>
          <w:p w14:paraId="459A4C19" w14:textId="77777777" w:rsidR="001E0A50" w:rsidRDefault="001E0A50">
            <w:pPr>
              <w:spacing w:after="0"/>
              <w:ind w:left="135"/>
            </w:pPr>
          </w:p>
        </w:tc>
      </w:tr>
      <w:tr w:rsidR="001E0A50" w14:paraId="417CB168" w14:textId="77777777">
        <w:trPr>
          <w:trHeight w:val="144"/>
          <w:tblCellSpacing w:w="20" w:type="nil"/>
        </w:trPr>
        <w:tc>
          <w:tcPr>
            <w:tcW w:w="520" w:type="dxa"/>
            <w:tcMar>
              <w:top w:w="50" w:type="dxa"/>
              <w:left w:w="100" w:type="dxa"/>
            </w:tcMar>
            <w:vAlign w:val="center"/>
          </w:tcPr>
          <w:p w14:paraId="2BB2ABC7" w14:textId="77777777" w:rsidR="001E0A50" w:rsidRDefault="006C6267">
            <w:pPr>
              <w:spacing w:after="0"/>
            </w:pPr>
            <w:r>
              <w:rPr>
                <w:rFonts w:ascii="Times New Roman" w:hAnsi="Times New Roman"/>
                <w:color w:val="000000"/>
                <w:sz w:val="24"/>
              </w:rPr>
              <w:t>1.2</w:t>
            </w:r>
          </w:p>
        </w:tc>
        <w:tc>
          <w:tcPr>
            <w:tcW w:w="2640" w:type="dxa"/>
            <w:tcMar>
              <w:top w:w="50" w:type="dxa"/>
              <w:left w:w="100" w:type="dxa"/>
            </w:tcMar>
            <w:vAlign w:val="center"/>
          </w:tcPr>
          <w:p w14:paraId="0074BDB9" w14:textId="77777777" w:rsidR="001E0A50" w:rsidRDefault="006C6267">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011" w:type="dxa"/>
            <w:tcMar>
              <w:top w:w="50" w:type="dxa"/>
              <w:left w:w="100" w:type="dxa"/>
            </w:tcMar>
            <w:vAlign w:val="center"/>
          </w:tcPr>
          <w:p w14:paraId="199F202D" w14:textId="77777777" w:rsidR="001E0A50" w:rsidRDefault="006C6267">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08A21A25" w14:textId="77777777" w:rsidR="001E0A50" w:rsidRDefault="001E0A50">
            <w:pPr>
              <w:spacing w:after="0"/>
              <w:ind w:left="135"/>
              <w:jc w:val="center"/>
            </w:pPr>
          </w:p>
        </w:tc>
        <w:tc>
          <w:tcPr>
            <w:tcW w:w="1823" w:type="dxa"/>
            <w:tcMar>
              <w:top w:w="50" w:type="dxa"/>
              <w:left w:w="100" w:type="dxa"/>
            </w:tcMar>
            <w:vAlign w:val="center"/>
          </w:tcPr>
          <w:p w14:paraId="4DD1BA78" w14:textId="77777777" w:rsidR="001E0A50" w:rsidRDefault="001E0A50">
            <w:pPr>
              <w:spacing w:after="0"/>
              <w:ind w:left="135"/>
              <w:jc w:val="center"/>
            </w:pPr>
          </w:p>
        </w:tc>
        <w:tc>
          <w:tcPr>
            <w:tcW w:w="2741" w:type="dxa"/>
            <w:tcMar>
              <w:top w:w="50" w:type="dxa"/>
              <w:left w:w="100" w:type="dxa"/>
            </w:tcMar>
            <w:vAlign w:val="center"/>
          </w:tcPr>
          <w:p w14:paraId="01EB788F" w14:textId="77777777" w:rsidR="001E0A50" w:rsidRDefault="001E0A50">
            <w:pPr>
              <w:spacing w:after="0"/>
              <w:ind w:left="135"/>
            </w:pPr>
          </w:p>
        </w:tc>
      </w:tr>
      <w:tr w:rsidR="001E0A50" w14:paraId="54F8FBED" w14:textId="77777777">
        <w:trPr>
          <w:trHeight w:val="144"/>
          <w:tblCellSpacing w:w="20" w:type="nil"/>
        </w:trPr>
        <w:tc>
          <w:tcPr>
            <w:tcW w:w="520" w:type="dxa"/>
            <w:tcMar>
              <w:top w:w="50" w:type="dxa"/>
              <w:left w:w="100" w:type="dxa"/>
            </w:tcMar>
            <w:vAlign w:val="center"/>
          </w:tcPr>
          <w:p w14:paraId="67AECA1C" w14:textId="77777777" w:rsidR="001E0A50" w:rsidRDefault="006C6267">
            <w:pPr>
              <w:spacing w:after="0"/>
            </w:pPr>
            <w:r>
              <w:rPr>
                <w:rFonts w:ascii="Times New Roman" w:hAnsi="Times New Roman"/>
                <w:color w:val="000000"/>
                <w:sz w:val="24"/>
              </w:rPr>
              <w:t>1.3</w:t>
            </w:r>
          </w:p>
        </w:tc>
        <w:tc>
          <w:tcPr>
            <w:tcW w:w="2640" w:type="dxa"/>
            <w:tcMar>
              <w:top w:w="50" w:type="dxa"/>
              <w:left w:w="100" w:type="dxa"/>
            </w:tcMar>
            <w:vAlign w:val="center"/>
          </w:tcPr>
          <w:p w14:paraId="378C7129" w14:textId="77777777" w:rsidR="001E0A50" w:rsidRDefault="006C6267">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1011" w:type="dxa"/>
            <w:tcMar>
              <w:top w:w="50" w:type="dxa"/>
              <w:left w:w="100" w:type="dxa"/>
            </w:tcMar>
            <w:vAlign w:val="center"/>
          </w:tcPr>
          <w:p w14:paraId="21DDF555" w14:textId="77777777" w:rsidR="001E0A50" w:rsidRDefault="006C6267">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14:paraId="5B1983A3" w14:textId="77777777" w:rsidR="001E0A50" w:rsidRDefault="006C6267">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14:paraId="7CDBE22C" w14:textId="77777777" w:rsidR="001E0A50" w:rsidRDefault="006C626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1A80A9A6" w14:textId="77777777" w:rsidR="001E0A50" w:rsidRDefault="001E0A50">
            <w:pPr>
              <w:spacing w:after="0"/>
              <w:ind w:left="135"/>
            </w:pPr>
          </w:p>
        </w:tc>
      </w:tr>
      <w:tr w:rsidR="001E0A50" w14:paraId="052AF44F" w14:textId="77777777">
        <w:trPr>
          <w:trHeight w:val="144"/>
          <w:tblCellSpacing w:w="20" w:type="nil"/>
        </w:trPr>
        <w:tc>
          <w:tcPr>
            <w:tcW w:w="0" w:type="auto"/>
            <w:gridSpan w:val="2"/>
            <w:tcMar>
              <w:top w:w="50" w:type="dxa"/>
              <w:left w:w="100" w:type="dxa"/>
            </w:tcMar>
            <w:vAlign w:val="center"/>
          </w:tcPr>
          <w:p w14:paraId="6EE59CE5" w14:textId="77777777" w:rsidR="001E0A50" w:rsidRDefault="006C626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79C0E94F" w14:textId="77777777" w:rsidR="001E0A50" w:rsidRDefault="006C6267">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14:paraId="78C38018" w14:textId="77777777" w:rsidR="001E0A50" w:rsidRDefault="001E0A50"/>
        </w:tc>
        <w:tc>
          <w:tcPr>
            <w:tcW w:w="1823" w:type="dxa"/>
            <w:tcMar>
              <w:top w:w="50" w:type="dxa"/>
              <w:left w:w="100" w:type="dxa"/>
            </w:tcMar>
            <w:vAlign w:val="center"/>
          </w:tcPr>
          <w:p w14:paraId="7F16176B" w14:textId="77777777" w:rsidR="001E0A50" w:rsidRDefault="001E0A50"/>
        </w:tc>
        <w:tc>
          <w:tcPr>
            <w:tcW w:w="2741" w:type="dxa"/>
            <w:tcMar>
              <w:top w:w="50" w:type="dxa"/>
              <w:left w:w="100" w:type="dxa"/>
            </w:tcMar>
            <w:vAlign w:val="center"/>
          </w:tcPr>
          <w:p w14:paraId="0D8D6A12" w14:textId="77777777" w:rsidR="001E0A50" w:rsidRDefault="001E0A50">
            <w:pPr>
              <w:spacing w:after="0"/>
              <w:ind w:left="135"/>
            </w:pPr>
          </w:p>
        </w:tc>
      </w:tr>
      <w:tr w:rsidR="001E0A50" w14:paraId="65E78215" w14:textId="77777777">
        <w:trPr>
          <w:trHeight w:val="144"/>
          <w:tblCellSpacing w:w="20" w:type="nil"/>
        </w:trPr>
        <w:tc>
          <w:tcPr>
            <w:tcW w:w="0" w:type="auto"/>
            <w:gridSpan w:val="6"/>
            <w:tcMar>
              <w:top w:w="50" w:type="dxa"/>
              <w:left w:w="100" w:type="dxa"/>
            </w:tcMar>
            <w:vAlign w:val="center"/>
          </w:tcPr>
          <w:p w14:paraId="5BEB1DEA" w14:textId="77777777" w:rsidR="001E0A50" w:rsidRDefault="006C626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Неорганическая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химия</w:t>
            </w:r>
            <w:proofErr w:type="spellEnd"/>
          </w:p>
        </w:tc>
      </w:tr>
      <w:tr w:rsidR="001E0A50" w14:paraId="0C6FD3F8" w14:textId="77777777">
        <w:trPr>
          <w:trHeight w:val="144"/>
          <w:tblCellSpacing w:w="20" w:type="nil"/>
        </w:trPr>
        <w:tc>
          <w:tcPr>
            <w:tcW w:w="520" w:type="dxa"/>
            <w:tcMar>
              <w:top w:w="50" w:type="dxa"/>
              <w:left w:w="100" w:type="dxa"/>
            </w:tcMar>
            <w:vAlign w:val="center"/>
          </w:tcPr>
          <w:p w14:paraId="7D7644EE" w14:textId="77777777" w:rsidR="001E0A50" w:rsidRDefault="006C6267">
            <w:pPr>
              <w:spacing w:after="0"/>
            </w:pPr>
            <w:r>
              <w:rPr>
                <w:rFonts w:ascii="Times New Roman" w:hAnsi="Times New Roman"/>
                <w:color w:val="000000"/>
                <w:sz w:val="24"/>
              </w:rPr>
              <w:t>2.1</w:t>
            </w:r>
          </w:p>
        </w:tc>
        <w:tc>
          <w:tcPr>
            <w:tcW w:w="2640" w:type="dxa"/>
            <w:tcMar>
              <w:top w:w="50" w:type="dxa"/>
              <w:left w:w="100" w:type="dxa"/>
            </w:tcMar>
            <w:vAlign w:val="center"/>
          </w:tcPr>
          <w:p w14:paraId="3D3F4E7B" w14:textId="77777777" w:rsidR="001E0A50" w:rsidRDefault="006C6267">
            <w:pPr>
              <w:spacing w:after="0"/>
              <w:ind w:left="135"/>
            </w:pPr>
            <w:proofErr w:type="spellStart"/>
            <w:r>
              <w:rPr>
                <w:rFonts w:ascii="Times New Roman" w:hAnsi="Times New Roman"/>
                <w:color w:val="000000"/>
                <w:sz w:val="24"/>
              </w:rPr>
              <w:t>Металлы</w:t>
            </w:r>
            <w:proofErr w:type="spellEnd"/>
          </w:p>
        </w:tc>
        <w:tc>
          <w:tcPr>
            <w:tcW w:w="1011" w:type="dxa"/>
            <w:tcMar>
              <w:top w:w="50" w:type="dxa"/>
              <w:left w:w="100" w:type="dxa"/>
            </w:tcMar>
            <w:vAlign w:val="center"/>
          </w:tcPr>
          <w:p w14:paraId="40B28D70" w14:textId="77777777" w:rsidR="001E0A50" w:rsidRDefault="006C6267">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14:paraId="1CE8E9D7" w14:textId="77777777" w:rsidR="001E0A50" w:rsidRDefault="001E0A50">
            <w:pPr>
              <w:spacing w:after="0"/>
              <w:ind w:left="135"/>
              <w:jc w:val="center"/>
            </w:pPr>
          </w:p>
        </w:tc>
        <w:tc>
          <w:tcPr>
            <w:tcW w:w="1823" w:type="dxa"/>
            <w:tcMar>
              <w:top w:w="50" w:type="dxa"/>
              <w:left w:w="100" w:type="dxa"/>
            </w:tcMar>
            <w:vAlign w:val="center"/>
          </w:tcPr>
          <w:p w14:paraId="2E5FA304" w14:textId="77777777" w:rsidR="001E0A50" w:rsidRDefault="006C626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25FD95FD" w14:textId="77777777" w:rsidR="001E0A50" w:rsidRDefault="001E0A50">
            <w:pPr>
              <w:spacing w:after="0"/>
              <w:ind w:left="135"/>
            </w:pPr>
          </w:p>
        </w:tc>
      </w:tr>
      <w:tr w:rsidR="001E0A50" w14:paraId="5903A232" w14:textId="77777777">
        <w:trPr>
          <w:trHeight w:val="144"/>
          <w:tblCellSpacing w:w="20" w:type="nil"/>
        </w:trPr>
        <w:tc>
          <w:tcPr>
            <w:tcW w:w="520" w:type="dxa"/>
            <w:tcMar>
              <w:top w:w="50" w:type="dxa"/>
              <w:left w:w="100" w:type="dxa"/>
            </w:tcMar>
            <w:vAlign w:val="center"/>
          </w:tcPr>
          <w:p w14:paraId="39238864" w14:textId="77777777" w:rsidR="001E0A50" w:rsidRDefault="006C6267">
            <w:pPr>
              <w:spacing w:after="0"/>
            </w:pPr>
            <w:r>
              <w:rPr>
                <w:rFonts w:ascii="Times New Roman" w:hAnsi="Times New Roman"/>
                <w:color w:val="000000"/>
                <w:sz w:val="24"/>
              </w:rPr>
              <w:t>2.2</w:t>
            </w:r>
          </w:p>
        </w:tc>
        <w:tc>
          <w:tcPr>
            <w:tcW w:w="2640" w:type="dxa"/>
            <w:tcMar>
              <w:top w:w="50" w:type="dxa"/>
              <w:left w:w="100" w:type="dxa"/>
            </w:tcMar>
            <w:vAlign w:val="center"/>
          </w:tcPr>
          <w:p w14:paraId="2334401E" w14:textId="77777777" w:rsidR="001E0A50" w:rsidRDefault="006C6267">
            <w:pPr>
              <w:spacing w:after="0"/>
              <w:ind w:left="135"/>
            </w:pPr>
            <w:proofErr w:type="spellStart"/>
            <w:r>
              <w:rPr>
                <w:rFonts w:ascii="Times New Roman" w:hAnsi="Times New Roman"/>
                <w:color w:val="000000"/>
                <w:sz w:val="24"/>
              </w:rPr>
              <w:t>Неметаллы</w:t>
            </w:r>
            <w:proofErr w:type="spellEnd"/>
          </w:p>
        </w:tc>
        <w:tc>
          <w:tcPr>
            <w:tcW w:w="1011" w:type="dxa"/>
            <w:tcMar>
              <w:top w:w="50" w:type="dxa"/>
              <w:left w:w="100" w:type="dxa"/>
            </w:tcMar>
            <w:vAlign w:val="center"/>
          </w:tcPr>
          <w:p w14:paraId="268C85EF" w14:textId="77777777" w:rsidR="001E0A50" w:rsidRDefault="006C6267">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77FADCCA" w14:textId="77777777" w:rsidR="001E0A50" w:rsidRDefault="006C6267">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14:paraId="6DF52FB6" w14:textId="77777777" w:rsidR="001E0A50" w:rsidRDefault="006C626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72343C8B" w14:textId="77777777" w:rsidR="001E0A50" w:rsidRDefault="001E0A50">
            <w:pPr>
              <w:spacing w:after="0"/>
              <w:ind w:left="135"/>
            </w:pPr>
          </w:p>
        </w:tc>
      </w:tr>
      <w:tr w:rsidR="001E0A50" w14:paraId="0C70753B" w14:textId="77777777">
        <w:trPr>
          <w:trHeight w:val="144"/>
          <w:tblCellSpacing w:w="20" w:type="nil"/>
        </w:trPr>
        <w:tc>
          <w:tcPr>
            <w:tcW w:w="520" w:type="dxa"/>
            <w:tcMar>
              <w:top w:w="50" w:type="dxa"/>
              <w:left w:w="100" w:type="dxa"/>
            </w:tcMar>
            <w:vAlign w:val="center"/>
          </w:tcPr>
          <w:p w14:paraId="7B72422F" w14:textId="77777777" w:rsidR="001E0A50" w:rsidRDefault="006C6267">
            <w:pPr>
              <w:spacing w:after="0"/>
            </w:pPr>
            <w:r>
              <w:rPr>
                <w:rFonts w:ascii="Times New Roman" w:hAnsi="Times New Roman"/>
                <w:color w:val="000000"/>
                <w:sz w:val="24"/>
              </w:rPr>
              <w:t>2.3</w:t>
            </w:r>
          </w:p>
        </w:tc>
        <w:tc>
          <w:tcPr>
            <w:tcW w:w="2640" w:type="dxa"/>
            <w:tcMar>
              <w:top w:w="50" w:type="dxa"/>
              <w:left w:w="100" w:type="dxa"/>
            </w:tcMar>
            <w:vAlign w:val="center"/>
          </w:tcPr>
          <w:p w14:paraId="69620619" w14:textId="77777777" w:rsidR="001E0A50" w:rsidRPr="0052279E" w:rsidRDefault="006C6267">
            <w:pPr>
              <w:spacing w:after="0"/>
              <w:ind w:left="135"/>
              <w:rPr>
                <w:lang w:val="ru-RU"/>
              </w:rPr>
            </w:pPr>
            <w:r w:rsidRPr="0052279E">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14:paraId="7090E530" w14:textId="77777777" w:rsidR="001E0A50" w:rsidRDefault="006C6267">
            <w:pPr>
              <w:spacing w:after="0"/>
              <w:ind w:left="135"/>
              <w:jc w:val="center"/>
            </w:pPr>
            <w:r w:rsidRPr="005227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14:paraId="01B5692A" w14:textId="77777777" w:rsidR="001E0A50" w:rsidRDefault="001E0A50">
            <w:pPr>
              <w:spacing w:after="0"/>
              <w:ind w:left="135"/>
              <w:jc w:val="center"/>
            </w:pPr>
          </w:p>
        </w:tc>
        <w:tc>
          <w:tcPr>
            <w:tcW w:w="1823" w:type="dxa"/>
            <w:tcMar>
              <w:top w:w="50" w:type="dxa"/>
              <w:left w:w="100" w:type="dxa"/>
            </w:tcMar>
            <w:vAlign w:val="center"/>
          </w:tcPr>
          <w:p w14:paraId="27901426" w14:textId="77777777" w:rsidR="001E0A50" w:rsidRDefault="001E0A50">
            <w:pPr>
              <w:spacing w:after="0"/>
              <w:ind w:left="135"/>
              <w:jc w:val="center"/>
            </w:pPr>
          </w:p>
        </w:tc>
        <w:tc>
          <w:tcPr>
            <w:tcW w:w="2741" w:type="dxa"/>
            <w:tcMar>
              <w:top w:w="50" w:type="dxa"/>
              <w:left w:w="100" w:type="dxa"/>
            </w:tcMar>
            <w:vAlign w:val="center"/>
          </w:tcPr>
          <w:p w14:paraId="5D61CFDF" w14:textId="77777777" w:rsidR="001E0A50" w:rsidRDefault="001E0A50">
            <w:pPr>
              <w:spacing w:after="0"/>
              <w:ind w:left="135"/>
            </w:pPr>
          </w:p>
        </w:tc>
      </w:tr>
      <w:tr w:rsidR="001E0A50" w14:paraId="6C9B9733" w14:textId="77777777">
        <w:trPr>
          <w:trHeight w:val="144"/>
          <w:tblCellSpacing w:w="20" w:type="nil"/>
        </w:trPr>
        <w:tc>
          <w:tcPr>
            <w:tcW w:w="0" w:type="auto"/>
            <w:gridSpan w:val="2"/>
            <w:tcMar>
              <w:top w:w="50" w:type="dxa"/>
              <w:left w:w="100" w:type="dxa"/>
            </w:tcMar>
            <w:vAlign w:val="center"/>
          </w:tcPr>
          <w:p w14:paraId="514E1C65" w14:textId="77777777" w:rsidR="001E0A50" w:rsidRDefault="006C626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3CA41EDD" w14:textId="77777777" w:rsidR="001E0A50" w:rsidRDefault="006C6267">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14:paraId="7F40EBC2" w14:textId="77777777" w:rsidR="001E0A50" w:rsidRDefault="001E0A50"/>
        </w:tc>
        <w:tc>
          <w:tcPr>
            <w:tcW w:w="1823" w:type="dxa"/>
            <w:tcMar>
              <w:top w:w="50" w:type="dxa"/>
              <w:left w:w="100" w:type="dxa"/>
            </w:tcMar>
            <w:vAlign w:val="center"/>
          </w:tcPr>
          <w:p w14:paraId="78A16BC2" w14:textId="77777777" w:rsidR="001E0A50" w:rsidRDefault="001E0A50"/>
        </w:tc>
        <w:tc>
          <w:tcPr>
            <w:tcW w:w="2741" w:type="dxa"/>
            <w:tcMar>
              <w:top w:w="50" w:type="dxa"/>
              <w:left w:w="100" w:type="dxa"/>
            </w:tcMar>
            <w:vAlign w:val="center"/>
          </w:tcPr>
          <w:p w14:paraId="63AFDC19" w14:textId="77777777" w:rsidR="001E0A50" w:rsidRDefault="001E0A50">
            <w:pPr>
              <w:spacing w:after="0"/>
              <w:ind w:left="135"/>
            </w:pPr>
          </w:p>
        </w:tc>
      </w:tr>
      <w:tr w:rsidR="001E0A50" w14:paraId="504313A4" w14:textId="77777777">
        <w:trPr>
          <w:trHeight w:val="144"/>
          <w:tblCellSpacing w:w="20" w:type="nil"/>
        </w:trPr>
        <w:tc>
          <w:tcPr>
            <w:tcW w:w="0" w:type="auto"/>
            <w:gridSpan w:val="6"/>
            <w:tcMar>
              <w:top w:w="50" w:type="dxa"/>
              <w:left w:w="100" w:type="dxa"/>
            </w:tcMar>
            <w:vAlign w:val="center"/>
          </w:tcPr>
          <w:p w14:paraId="280483DA" w14:textId="77777777" w:rsidR="001E0A50" w:rsidRDefault="006C626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Химия</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жизнь</w:t>
            </w:r>
            <w:proofErr w:type="spellEnd"/>
          </w:p>
        </w:tc>
      </w:tr>
      <w:tr w:rsidR="001E0A50" w14:paraId="320303A6" w14:textId="77777777">
        <w:trPr>
          <w:trHeight w:val="144"/>
          <w:tblCellSpacing w:w="20" w:type="nil"/>
        </w:trPr>
        <w:tc>
          <w:tcPr>
            <w:tcW w:w="520" w:type="dxa"/>
            <w:tcMar>
              <w:top w:w="50" w:type="dxa"/>
              <w:left w:w="100" w:type="dxa"/>
            </w:tcMar>
            <w:vAlign w:val="center"/>
          </w:tcPr>
          <w:p w14:paraId="3855656D" w14:textId="77777777" w:rsidR="001E0A50" w:rsidRDefault="006C6267">
            <w:pPr>
              <w:spacing w:after="0"/>
            </w:pPr>
            <w:r>
              <w:rPr>
                <w:rFonts w:ascii="Times New Roman" w:hAnsi="Times New Roman"/>
                <w:color w:val="000000"/>
                <w:sz w:val="24"/>
              </w:rPr>
              <w:t>3.1</w:t>
            </w:r>
          </w:p>
        </w:tc>
        <w:tc>
          <w:tcPr>
            <w:tcW w:w="2640" w:type="dxa"/>
            <w:tcMar>
              <w:top w:w="50" w:type="dxa"/>
              <w:left w:w="100" w:type="dxa"/>
            </w:tcMar>
            <w:vAlign w:val="center"/>
          </w:tcPr>
          <w:p w14:paraId="3F20E130" w14:textId="77777777" w:rsidR="001E0A50" w:rsidRDefault="006C6267">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жизнь</w:t>
            </w:r>
            <w:proofErr w:type="spellEnd"/>
          </w:p>
        </w:tc>
        <w:tc>
          <w:tcPr>
            <w:tcW w:w="1011" w:type="dxa"/>
            <w:tcMar>
              <w:top w:w="50" w:type="dxa"/>
              <w:left w:w="100" w:type="dxa"/>
            </w:tcMar>
            <w:vAlign w:val="center"/>
          </w:tcPr>
          <w:p w14:paraId="6B6BB910" w14:textId="77777777" w:rsidR="001E0A50" w:rsidRDefault="006C6267">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1EA797B8" w14:textId="77777777" w:rsidR="001E0A50" w:rsidRDefault="001E0A50">
            <w:pPr>
              <w:spacing w:after="0"/>
              <w:ind w:left="135"/>
              <w:jc w:val="center"/>
            </w:pPr>
          </w:p>
        </w:tc>
        <w:tc>
          <w:tcPr>
            <w:tcW w:w="1823" w:type="dxa"/>
            <w:tcMar>
              <w:top w:w="50" w:type="dxa"/>
              <w:left w:w="100" w:type="dxa"/>
            </w:tcMar>
            <w:vAlign w:val="center"/>
          </w:tcPr>
          <w:p w14:paraId="1E743FE5" w14:textId="77777777" w:rsidR="001E0A50" w:rsidRDefault="001E0A50">
            <w:pPr>
              <w:spacing w:after="0"/>
              <w:ind w:left="135"/>
              <w:jc w:val="center"/>
            </w:pPr>
          </w:p>
        </w:tc>
        <w:tc>
          <w:tcPr>
            <w:tcW w:w="2741" w:type="dxa"/>
            <w:tcMar>
              <w:top w:w="50" w:type="dxa"/>
              <w:left w:w="100" w:type="dxa"/>
            </w:tcMar>
            <w:vAlign w:val="center"/>
          </w:tcPr>
          <w:p w14:paraId="6CC3E3B2" w14:textId="77777777" w:rsidR="001E0A50" w:rsidRDefault="001E0A50">
            <w:pPr>
              <w:spacing w:after="0"/>
              <w:ind w:left="135"/>
            </w:pPr>
          </w:p>
        </w:tc>
      </w:tr>
      <w:tr w:rsidR="001E0A50" w14:paraId="54357879" w14:textId="77777777">
        <w:trPr>
          <w:trHeight w:val="144"/>
          <w:tblCellSpacing w:w="20" w:type="nil"/>
        </w:trPr>
        <w:tc>
          <w:tcPr>
            <w:tcW w:w="0" w:type="auto"/>
            <w:gridSpan w:val="2"/>
            <w:tcMar>
              <w:top w:w="50" w:type="dxa"/>
              <w:left w:w="100" w:type="dxa"/>
            </w:tcMar>
            <w:vAlign w:val="center"/>
          </w:tcPr>
          <w:p w14:paraId="38AFC502" w14:textId="77777777" w:rsidR="001E0A50" w:rsidRDefault="006C626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по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14:paraId="4A259F10" w14:textId="77777777" w:rsidR="001E0A50" w:rsidRDefault="006C626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205411A4" w14:textId="77777777" w:rsidR="001E0A50" w:rsidRDefault="001E0A50"/>
        </w:tc>
      </w:tr>
      <w:tr w:rsidR="001E0A50" w14:paraId="246506BA" w14:textId="77777777">
        <w:trPr>
          <w:trHeight w:val="144"/>
          <w:tblCellSpacing w:w="20" w:type="nil"/>
        </w:trPr>
        <w:tc>
          <w:tcPr>
            <w:tcW w:w="0" w:type="auto"/>
            <w:gridSpan w:val="2"/>
            <w:tcMar>
              <w:top w:w="50" w:type="dxa"/>
              <w:left w:w="100" w:type="dxa"/>
            </w:tcMar>
            <w:vAlign w:val="center"/>
          </w:tcPr>
          <w:p w14:paraId="225BA721" w14:textId="77777777" w:rsidR="001E0A50" w:rsidRPr="0052279E" w:rsidRDefault="006C6267">
            <w:pPr>
              <w:spacing w:after="0"/>
              <w:ind w:left="135"/>
              <w:rPr>
                <w:lang w:val="ru-RU"/>
              </w:rPr>
            </w:pPr>
            <w:r w:rsidRPr="0052279E">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3127696B" w14:textId="77777777" w:rsidR="001E0A50" w:rsidRDefault="006C6267">
            <w:pPr>
              <w:spacing w:after="0"/>
              <w:ind w:left="135"/>
              <w:jc w:val="center"/>
            </w:pPr>
            <w:r w:rsidRPr="0052279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14:paraId="5003EBD6" w14:textId="77777777" w:rsidR="001E0A50" w:rsidRDefault="006C6267">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14:paraId="417B52E6" w14:textId="77777777" w:rsidR="001E0A50" w:rsidRDefault="006C6267">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14:paraId="33281972" w14:textId="77777777" w:rsidR="001E0A50" w:rsidRDefault="001E0A50"/>
        </w:tc>
      </w:tr>
    </w:tbl>
    <w:p w14:paraId="52BFDF04" w14:textId="77777777" w:rsidR="001E0A50" w:rsidRDefault="001E0A50">
      <w:pPr>
        <w:sectPr w:rsidR="001E0A50">
          <w:pgSz w:w="16383" w:h="11906" w:orient="landscape"/>
          <w:pgMar w:top="1134" w:right="850" w:bottom="1134" w:left="1701" w:header="720" w:footer="720" w:gutter="0"/>
          <w:cols w:space="720"/>
        </w:sectPr>
      </w:pPr>
    </w:p>
    <w:p w14:paraId="25DB874E" w14:textId="77777777" w:rsidR="001E0A50" w:rsidRDefault="001E0A50">
      <w:pPr>
        <w:sectPr w:rsidR="001E0A50">
          <w:pgSz w:w="16383" w:h="11906" w:orient="landscape"/>
          <w:pgMar w:top="1134" w:right="850" w:bottom="1134" w:left="1701" w:header="720" w:footer="720" w:gutter="0"/>
          <w:cols w:space="720"/>
        </w:sectPr>
      </w:pPr>
    </w:p>
    <w:p w14:paraId="71E26F8F" w14:textId="77777777" w:rsidR="001E0A50" w:rsidRPr="00EA5127" w:rsidRDefault="001E0A50" w:rsidP="00EA5127">
      <w:pPr>
        <w:spacing w:after="0"/>
        <w:ind w:left="120"/>
        <w:rPr>
          <w:lang w:val="ru-RU"/>
        </w:rPr>
        <w:sectPr w:rsidR="001E0A50" w:rsidRPr="00EA5127">
          <w:pgSz w:w="16383" w:h="11906" w:orient="landscape"/>
          <w:pgMar w:top="1134" w:right="850" w:bottom="1134" w:left="1701" w:header="720" w:footer="720" w:gutter="0"/>
          <w:cols w:space="720"/>
        </w:sectPr>
      </w:pPr>
      <w:bookmarkStart w:id="7" w:name="block-22499958"/>
      <w:bookmarkEnd w:id="6"/>
    </w:p>
    <w:p w14:paraId="16DEB1F2" w14:textId="77777777" w:rsidR="001E0A50" w:rsidRPr="00EA5127" w:rsidRDefault="006C6267">
      <w:pPr>
        <w:spacing w:after="0"/>
        <w:ind w:left="120"/>
        <w:rPr>
          <w:lang w:val="ru-RU"/>
        </w:rPr>
      </w:pPr>
      <w:bookmarkStart w:id="8" w:name="block-22499959"/>
      <w:bookmarkEnd w:id="7"/>
      <w:r w:rsidRPr="00EA5127">
        <w:rPr>
          <w:rFonts w:ascii="Times New Roman" w:hAnsi="Times New Roman"/>
          <w:b/>
          <w:color w:val="000000"/>
          <w:sz w:val="28"/>
          <w:lang w:val="ru-RU"/>
        </w:rPr>
        <w:t>УЧЕБНО-МЕТОДИЧЕСКОЕ ОБЕСПЕЧЕНИЕ ОБРАЗОВАТЕЛЬНОГО ПРОЦЕССА</w:t>
      </w:r>
    </w:p>
    <w:p w14:paraId="785D4117" w14:textId="77777777" w:rsidR="001E0A50" w:rsidRPr="00EA5127" w:rsidRDefault="006C6267">
      <w:pPr>
        <w:spacing w:after="0" w:line="480" w:lineRule="auto"/>
        <w:ind w:left="120"/>
        <w:rPr>
          <w:lang w:val="ru-RU"/>
        </w:rPr>
      </w:pPr>
      <w:r w:rsidRPr="00EA5127">
        <w:rPr>
          <w:rFonts w:ascii="Times New Roman" w:hAnsi="Times New Roman"/>
          <w:b/>
          <w:color w:val="000000"/>
          <w:sz w:val="28"/>
          <w:lang w:val="ru-RU"/>
        </w:rPr>
        <w:t>ОБЯЗАТЕЛЬНЫЕ УЧЕБНЫЕ МАТЕРИАЛЫ ДЛЯ УЧЕНИКА</w:t>
      </w:r>
    </w:p>
    <w:p w14:paraId="2C9707B1" w14:textId="77777777" w:rsidR="001E0A50" w:rsidRDefault="006C6267">
      <w:pPr>
        <w:spacing w:after="0" w:line="480" w:lineRule="auto"/>
        <w:ind w:left="120"/>
        <w:rPr>
          <w:rFonts w:ascii="Times New Roman" w:hAnsi="Times New Roman"/>
          <w:color w:val="000000"/>
          <w:sz w:val="28"/>
          <w:lang w:val="ru-RU"/>
        </w:rPr>
      </w:pPr>
      <w:r w:rsidRPr="0052279E">
        <w:rPr>
          <w:rFonts w:ascii="Times New Roman" w:hAnsi="Times New Roman"/>
          <w:color w:val="000000"/>
          <w:sz w:val="28"/>
          <w:lang w:val="ru-RU"/>
        </w:rPr>
        <w:t>​‌</w:t>
      </w:r>
      <w:bookmarkStart w:id="9" w:name="cbcdb3f8-8975-45f3-8500-7cf831c9e7c1"/>
      <w:r w:rsidRPr="0052279E">
        <w:rPr>
          <w:rFonts w:ascii="Times New Roman" w:hAnsi="Times New Roman"/>
          <w:color w:val="000000"/>
          <w:sz w:val="28"/>
          <w:lang w:val="ru-RU"/>
        </w:rPr>
        <w:t xml:space="preserve"> Химия</w:t>
      </w:r>
      <w:r w:rsidR="00D0487E">
        <w:rPr>
          <w:rFonts w:ascii="Times New Roman" w:hAnsi="Times New Roman"/>
          <w:color w:val="000000"/>
          <w:sz w:val="28"/>
          <w:lang w:val="ru-RU"/>
        </w:rPr>
        <w:t xml:space="preserve"> </w:t>
      </w:r>
      <w:r w:rsidRPr="0052279E">
        <w:rPr>
          <w:rFonts w:ascii="Times New Roman" w:hAnsi="Times New Roman"/>
          <w:color w:val="000000"/>
          <w:sz w:val="28"/>
          <w:lang w:val="ru-RU"/>
        </w:rPr>
        <w:t xml:space="preserve"> / Габриелян О.С., Остроумов И.Г., Сладков С.А., Акционерное общество «Издательство «Просвещение»</w:t>
      </w:r>
      <w:bookmarkEnd w:id="9"/>
      <w:r w:rsidRPr="0052279E">
        <w:rPr>
          <w:rFonts w:ascii="Times New Roman" w:hAnsi="Times New Roman"/>
          <w:color w:val="000000"/>
          <w:sz w:val="28"/>
          <w:lang w:val="ru-RU"/>
        </w:rPr>
        <w:t>‌​</w:t>
      </w:r>
    </w:p>
    <w:p w14:paraId="390EE05A" w14:textId="77777777" w:rsidR="00D0487E" w:rsidRPr="00D0487E" w:rsidRDefault="00D0487E" w:rsidP="00D0487E">
      <w:pPr>
        <w:spacing w:after="0" w:line="480" w:lineRule="auto"/>
        <w:ind w:left="120"/>
        <w:rPr>
          <w:rFonts w:ascii="Times New Roman" w:hAnsi="Times New Roman" w:cs="Times New Roman"/>
          <w:color w:val="000000"/>
          <w:sz w:val="28"/>
          <w:szCs w:val="28"/>
          <w:lang w:val="ru-RU"/>
        </w:rPr>
      </w:pPr>
      <w:r w:rsidRPr="00D0487E">
        <w:rPr>
          <w:rFonts w:ascii="Times New Roman" w:hAnsi="Times New Roman" w:cs="Times New Roman"/>
          <w:sz w:val="28"/>
          <w:szCs w:val="28"/>
          <w:lang w:val="ru-RU"/>
        </w:rPr>
        <w:t>Химия /Рудзитис Г.Е., Фельдман Ф.Г.,</w:t>
      </w:r>
      <w:r w:rsidRPr="00D0487E">
        <w:rPr>
          <w:rFonts w:ascii="Times New Roman" w:hAnsi="Times New Roman" w:cs="Times New Roman"/>
          <w:color w:val="000000"/>
          <w:sz w:val="28"/>
          <w:szCs w:val="28"/>
          <w:lang w:val="ru-RU"/>
        </w:rPr>
        <w:t xml:space="preserve"> Акционерное общество «Издательство «Просвещение»‌​</w:t>
      </w:r>
    </w:p>
    <w:p w14:paraId="0AC1A860" w14:textId="77777777" w:rsidR="00D0487E" w:rsidRPr="0052279E" w:rsidRDefault="00D0487E">
      <w:pPr>
        <w:spacing w:after="0" w:line="480" w:lineRule="auto"/>
        <w:ind w:left="120"/>
        <w:rPr>
          <w:lang w:val="ru-RU"/>
        </w:rPr>
      </w:pPr>
    </w:p>
    <w:p w14:paraId="42652FE2" w14:textId="77777777" w:rsidR="001E0A50" w:rsidRPr="0052279E" w:rsidRDefault="0052279E" w:rsidP="0052279E">
      <w:pPr>
        <w:spacing w:after="0" w:line="480" w:lineRule="auto"/>
        <w:rPr>
          <w:lang w:val="ru-RU"/>
        </w:rPr>
      </w:pPr>
      <w:r>
        <w:rPr>
          <w:lang w:val="ru-RU"/>
        </w:rPr>
        <w:t xml:space="preserve">  </w:t>
      </w:r>
      <w:r w:rsidR="006C6267" w:rsidRPr="0052279E">
        <w:rPr>
          <w:rFonts w:ascii="Times New Roman" w:hAnsi="Times New Roman"/>
          <w:b/>
          <w:color w:val="000000"/>
          <w:sz w:val="28"/>
          <w:lang w:val="ru-RU"/>
        </w:rPr>
        <w:t>МЕТОДИЧЕСКИЕ МАТЕРИАЛЫ ДЛЯ УЧИТЕЛЯ</w:t>
      </w:r>
    </w:p>
    <w:p w14:paraId="3EEAD61B" w14:textId="77777777" w:rsidR="001E0A50" w:rsidRPr="0052279E" w:rsidRDefault="006C6267" w:rsidP="0052279E">
      <w:pPr>
        <w:spacing w:after="0" w:line="480" w:lineRule="auto"/>
        <w:ind w:left="120"/>
        <w:rPr>
          <w:lang w:val="ru-RU"/>
        </w:rPr>
      </w:pPr>
      <w:r w:rsidRPr="0052279E">
        <w:rPr>
          <w:rFonts w:ascii="Times New Roman" w:hAnsi="Times New Roman"/>
          <w:color w:val="000000"/>
          <w:sz w:val="28"/>
          <w:lang w:val="ru-RU"/>
        </w:rPr>
        <w:t xml:space="preserve">​‌Рябов М.А. Сборник задач, упражнений и тестов по химии: 10 класс: к учебнику Г.Е. </w:t>
      </w:r>
      <w:proofErr w:type="spellStart"/>
      <w:r w:rsidRPr="0052279E">
        <w:rPr>
          <w:rFonts w:ascii="Times New Roman" w:hAnsi="Times New Roman"/>
          <w:color w:val="000000"/>
          <w:sz w:val="28"/>
          <w:lang w:val="ru-RU"/>
        </w:rPr>
        <w:t>Рудзитисм</w:t>
      </w:r>
      <w:proofErr w:type="spellEnd"/>
      <w:r w:rsidRPr="0052279E">
        <w:rPr>
          <w:rFonts w:ascii="Times New Roman" w:hAnsi="Times New Roman"/>
          <w:color w:val="000000"/>
          <w:sz w:val="28"/>
          <w:lang w:val="ru-RU"/>
        </w:rPr>
        <w:t xml:space="preserve">, Ф.Г. Фельдмана «Химия 10 класс» / М.А. Рябов – </w:t>
      </w:r>
      <w:proofErr w:type="spellStart"/>
      <w:r w:rsidRPr="0052279E">
        <w:rPr>
          <w:rFonts w:ascii="Times New Roman" w:hAnsi="Times New Roman"/>
          <w:color w:val="000000"/>
          <w:sz w:val="28"/>
          <w:lang w:val="ru-RU"/>
        </w:rPr>
        <w:t>Иэдательство</w:t>
      </w:r>
      <w:proofErr w:type="spellEnd"/>
      <w:r w:rsidRPr="0052279E">
        <w:rPr>
          <w:rFonts w:ascii="Times New Roman" w:hAnsi="Times New Roman"/>
          <w:color w:val="000000"/>
          <w:sz w:val="28"/>
          <w:lang w:val="ru-RU"/>
        </w:rPr>
        <w:t xml:space="preserve"> «Экзамен, 2013.»</w:t>
      </w:r>
      <w:r w:rsidRPr="0052279E">
        <w:rPr>
          <w:sz w:val="28"/>
          <w:lang w:val="ru-RU"/>
        </w:rPr>
        <w:br/>
      </w:r>
      <w:r w:rsidRPr="0052279E">
        <w:rPr>
          <w:rFonts w:ascii="Times New Roman" w:hAnsi="Times New Roman"/>
          <w:color w:val="000000"/>
          <w:sz w:val="28"/>
          <w:lang w:val="ru-RU"/>
        </w:rPr>
        <w:t xml:space="preserve"> Химия: 11 </w:t>
      </w:r>
      <w:proofErr w:type="gramStart"/>
      <w:r w:rsidRPr="0052279E">
        <w:rPr>
          <w:rFonts w:ascii="Times New Roman" w:hAnsi="Times New Roman"/>
          <w:color w:val="000000"/>
          <w:sz w:val="28"/>
          <w:lang w:val="ru-RU"/>
        </w:rPr>
        <w:t>класс ;</w:t>
      </w:r>
      <w:proofErr w:type="gramEnd"/>
      <w:r w:rsidRPr="0052279E">
        <w:rPr>
          <w:rFonts w:ascii="Times New Roman" w:hAnsi="Times New Roman"/>
          <w:color w:val="000000"/>
          <w:sz w:val="28"/>
          <w:lang w:val="ru-RU"/>
        </w:rPr>
        <w:t xml:space="preserve"> ВПР : тренинг, контроль самооценка : рабочая тетрадь / П.А. </w:t>
      </w:r>
      <w:proofErr w:type="spellStart"/>
      <w:r w:rsidRPr="0052279E">
        <w:rPr>
          <w:rFonts w:ascii="Times New Roman" w:hAnsi="Times New Roman"/>
          <w:color w:val="000000"/>
          <w:sz w:val="28"/>
          <w:lang w:val="ru-RU"/>
        </w:rPr>
        <w:t>Оржековский</w:t>
      </w:r>
      <w:proofErr w:type="spellEnd"/>
      <w:r w:rsidRPr="0052279E">
        <w:rPr>
          <w:rFonts w:ascii="Times New Roman" w:hAnsi="Times New Roman"/>
          <w:color w:val="000000"/>
          <w:sz w:val="28"/>
          <w:lang w:val="ru-RU"/>
        </w:rPr>
        <w:t xml:space="preserve">. – </w:t>
      </w:r>
      <w:proofErr w:type="gramStart"/>
      <w:r w:rsidRPr="0052279E">
        <w:rPr>
          <w:rFonts w:ascii="Times New Roman" w:hAnsi="Times New Roman"/>
          <w:color w:val="000000"/>
          <w:sz w:val="28"/>
          <w:lang w:val="ru-RU"/>
        </w:rPr>
        <w:t>М. :</w:t>
      </w:r>
      <w:proofErr w:type="gramEnd"/>
      <w:r w:rsidRPr="0052279E">
        <w:rPr>
          <w:rFonts w:ascii="Times New Roman" w:hAnsi="Times New Roman"/>
          <w:color w:val="000000"/>
          <w:sz w:val="28"/>
          <w:lang w:val="ru-RU"/>
        </w:rPr>
        <w:t xml:space="preserve"> </w:t>
      </w:r>
      <w:proofErr w:type="spellStart"/>
      <w:r w:rsidRPr="0052279E">
        <w:rPr>
          <w:rFonts w:ascii="Times New Roman" w:hAnsi="Times New Roman"/>
          <w:color w:val="000000"/>
          <w:sz w:val="28"/>
          <w:lang w:val="ru-RU"/>
        </w:rPr>
        <w:t>УчЛит</w:t>
      </w:r>
      <w:proofErr w:type="spellEnd"/>
      <w:r w:rsidRPr="0052279E">
        <w:rPr>
          <w:rFonts w:ascii="Times New Roman" w:hAnsi="Times New Roman"/>
          <w:color w:val="000000"/>
          <w:sz w:val="28"/>
          <w:lang w:val="ru-RU"/>
        </w:rPr>
        <w:t xml:space="preserve"> : Просвещение, 2017. ( Всероссийские проверочные работы)</w:t>
      </w:r>
      <w:r w:rsidRPr="0052279E">
        <w:rPr>
          <w:sz w:val="28"/>
          <w:lang w:val="ru-RU"/>
        </w:rPr>
        <w:br/>
      </w:r>
      <w:r w:rsidRPr="0052279E">
        <w:rPr>
          <w:rFonts w:ascii="Times New Roman" w:hAnsi="Times New Roman"/>
          <w:color w:val="000000"/>
          <w:sz w:val="28"/>
          <w:lang w:val="ru-RU"/>
        </w:rPr>
        <w:t xml:space="preserve"> </w:t>
      </w:r>
      <w:proofErr w:type="spellStart"/>
      <w:r w:rsidRPr="0052279E">
        <w:rPr>
          <w:rFonts w:ascii="Times New Roman" w:hAnsi="Times New Roman"/>
          <w:color w:val="000000"/>
          <w:sz w:val="28"/>
          <w:lang w:val="ru-RU"/>
        </w:rPr>
        <w:t>Добротин</w:t>
      </w:r>
      <w:proofErr w:type="spellEnd"/>
      <w:r w:rsidRPr="0052279E">
        <w:rPr>
          <w:rFonts w:ascii="Times New Roman" w:hAnsi="Times New Roman"/>
          <w:color w:val="000000"/>
          <w:sz w:val="28"/>
          <w:lang w:val="ru-RU"/>
        </w:rPr>
        <w:t xml:space="preserve"> Д.Ю. Я сдам ОГЭ! Химия. Типовые задания. Технология </w:t>
      </w:r>
      <w:proofErr w:type="gramStart"/>
      <w:r w:rsidRPr="0052279E">
        <w:rPr>
          <w:rFonts w:ascii="Times New Roman" w:hAnsi="Times New Roman"/>
          <w:color w:val="000000"/>
          <w:sz w:val="28"/>
          <w:lang w:val="ru-RU"/>
        </w:rPr>
        <w:t>решения :</w:t>
      </w:r>
      <w:proofErr w:type="gramEnd"/>
      <w:r w:rsidRPr="0052279E">
        <w:rPr>
          <w:rFonts w:ascii="Times New Roman" w:hAnsi="Times New Roman"/>
          <w:color w:val="000000"/>
          <w:sz w:val="28"/>
          <w:lang w:val="ru-RU"/>
        </w:rPr>
        <w:t xml:space="preserve"> учебное пособие для общеобразовательных организаций / </w:t>
      </w:r>
      <w:proofErr w:type="spellStart"/>
      <w:r w:rsidRPr="0052279E">
        <w:rPr>
          <w:rFonts w:ascii="Times New Roman" w:hAnsi="Times New Roman"/>
          <w:color w:val="000000"/>
          <w:sz w:val="28"/>
          <w:lang w:val="ru-RU"/>
        </w:rPr>
        <w:t>Д.Ю.Добротин</w:t>
      </w:r>
      <w:proofErr w:type="spellEnd"/>
      <w:r w:rsidRPr="0052279E">
        <w:rPr>
          <w:rFonts w:ascii="Times New Roman" w:hAnsi="Times New Roman"/>
          <w:color w:val="000000"/>
          <w:sz w:val="28"/>
          <w:lang w:val="ru-RU"/>
        </w:rPr>
        <w:t xml:space="preserve">. Г.Н. </w:t>
      </w:r>
      <w:proofErr w:type="spellStart"/>
      <w:r w:rsidRPr="0052279E">
        <w:rPr>
          <w:rFonts w:ascii="Times New Roman" w:hAnsi="Times New Roman"/>
          <w:color w:val="000000"/>
          <w:sz w:val="28"/>
          <w:lang w:val="ru-RU"/>
        </w:rPr>
        <w:t>Мрочанова</w:t>
      </w:r>
      <w:proofErr w:type="spellEnd"/>
      <w:r w:rsidRPr="0052279E">
        <w:rPr>
          <w:rFonts w:ascii="Times New Roman" w:hAnsi="Times New Roman"/>
          <w:color w:val="000000"/>
          <w:sz w:val="28"/>
          <w:lang w:val="ru-RU"/>
        </w:rPr>
        <w:t>. М.: Просвещение. 2018.</w:t>
      </w:r>
      <w:r w:rsidRPr="0052279E">
        <w:rPr>
          <w:sz w:val="28"/>
          <w:lang w:val="ru-RU"/>
        </w:rPr>
        <w:br/>
      </w:r>
      <w:bookmarkStart w:id="10" w:name="8fba8a36-d6ca-4766-9b15-f8f83508d470"/>
      <w:bookmarkEnd w:id="10"/>
      <w:r w:rsidRPr="0052279E">
        <w:rPr>
          <w:rFonts w:ascii="Times New Roman" w:hAnsi="Times New Roman"/>
          <w:color w:val="000000"/>
          <w:sz w:val="28"/>
          <w:lang w:val="ru-RU"/>
        </w:rPr>
        <w:t>‌​</w:t>
      </w:r>
    </w:p>
    <w:p w14:paraId="52249DF4" w14:textId="77777777" w:rsidR="001E0A50" w:rsidRPr="0052279E" w:rsidRDefault="006C6267">
      <w:pPr>
        <w:spacing w:after="0" w:line="480" w:lineRule="auto"/>
        <w:ind w:left="120"/>
        <w:rPr>
          <w:lang w:val="ru-RU"/>
        </w:rPr>
      </w:pPr>
      <w:r w:rsidRPr="0052279E">
        <w:rPr>
          <w:rFonts w:ascii="Times New Roman" w:hAnsi="Times New Roman"/>
          <w:b/>
          <w:color w:val="000000"/>
          <w:sz w:val="28"/>
          <w:lang w:val="ru-RU"/>
        </w:rPr>
        <w:t>ЦИФРОВЫЕ ОБРАЗОВАТЕЛЬНЫЕ РЕСУРСЫ И РЕСУРСЫ СЕТИ ИНТЕРНЕТ</w:t>
      </w:r>
    </w:p>
    <w:p w14:paraId="61CC72CE" w14:textId="77777777" w:rsidR="001E0A50" w:rsidRPr="0052279E" w:rsidRDefault="006C6267">
      <w:pPr>
        <w:spacing w:after="0" w:line="480" w:lineRule="auto"/>
        <w:ind w:left="120"/>
        <w:rPr>
          <w:lang w:val="ru-RU"/>
        </w:rPr>
      </w:pPr>
      <w:r w:rsidRPr="0052279E">
        <w:rPr>
          <w:rFonts w:ascii="Times New Roman" w:hAnsi="Times New Roman"/>
          <w:color w:val="000000"/>
          <w:sz w:val="28"/>
          <w:lang w:val="ru-RU"/>
        </w:rPr>
        <w:t>​</w:t>
      </w:r>
      <w:r w:rsidRPr="0052279E">
        <w:rPr>
          <w:rFonts w:ascii="Times New Roman" w:hAnsi="Times New Roman"/>
          <w:color w:val="333333"/>
          <w:sz w:val="28"/>
          <w:lang w:val="ru-RU"/>
        </w:rPr>
        <w:t>​‌</w:t>
      </w:r>
      <w:r w:rsidRPr="0052279E">
        <w:rPr>
          <w:rFonts w:ascii="Times New Roman" w:hAnsi="Times New Roman"/>
          <w:color w:val="000000"/>
          <w:sz w:val="28"/>
          <w:lang w:val="ru-RU"/>
        </w:rPr>
        <w:t xml:space="preserve"> </w:t>
      </w:r>
      <w:r>
        <w:rPr>
          <w:rFonts w:ascii="Times New Roman" w:hAnsi="Times New Roman"/>
          <w:color w:val="000000"/>
          <w:sz w:val="28"/>
        </w:rPr>
        <w:t>http</w:t>
      </w:r>
      <w:r w:rsidRPr="0052279E">
        <w:rPr>
          <w:rFonts w:ascii="Times New Roman" w:hAnsi="Times New Roman"/>
          <w:color w:val="000000"/>
          <w:sz w:val="28"/>
          <w:lang w:val="ru-RU"/>
        </w:rPr>
        <w:t>://</w:t>
      </w:r>
      <w:r>
        <w:rPr>
          <w:rFonts w:ascii="Times New Roman" w:hAnsi="Times New Roman"/>
          <w:color w:val="000000"/>
          <w:sz w:val="28"/>
        </w:rPr>
        <w:t>school</w:t>
      </w:r>
      <w:r w:rsidRPr="0052279E">
        <w:rPr>
          <w:rFonts w:ascii="Times New Roman" w:hAnsi="Times New Roman"/>
          <w:color w:val="000000"/>
          <w:sz w:val="28"/>
          <w:lang w:val="ru-RU"/>
        </w:rPr>
        <w:t>-</w:t>
      </w:r>
      <w:r>
        <w:rPr>
          <w:rFonts w:ascii="Times New Roman" w:hAnsi="Times New Roman"/>
          <w:color w:val="000000"/>
          <w:sz w:val="28"/>
        </w:rPr>
        <w:t>collection</w:t>
      </w:r>
      <w:r w:rsidRPr="0052279E">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522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52279E">
        <w:rPr>
          <w:rFonts w:ascii="Times New Roman" w:hAnsi="Times New Roman"/>
          <w:color w:val="000000"/>
          <w:sz w:val="28"/>
          <w:lang w:val="ru-RU"/>
        </w:rPr>
        <w:t>/ - Единая коллекция цифровых образовательных ресурсов</w:t>
      </w:r>
      <w:r w:rsidRPr="0052279E">
        <w:rPr>
          <w:sz w:val="28"/>
          <w:lang w:val="ru-RU"/>
        </w:rPr>
        <w:br/>
      </w:r>
      <w:r w:rsidRPr="0052279E">
        <w:rPr>
          <w:rFonts w:ascii="Times New Roman" w:hAnsi="Times New Roman"/>
          <w:color w:val="000000"/>
          <w:sz w:val="28"/>
          <w:lang w:val="ru-RU"/>
        </w:rPr>
        <w:t xml:space="preserve"> </w:t>
      </w:r>
      <w:r>
        <w:rPr>
          <w:rFonts w:ascii="Times New Roman" w:hAnsi="Times New Roman"/>
          <w:color w:val="000000"/>
          <w:sz w:val="28"/>
        </w:rPr>
        <w:t>http</w:t>
      </w:r>
      <w:r w:rsidRPr="0052279E">
        <w:rPr>
          <w:rFonts w:ascii="Times New Roman" w:hAnsi="Times New Roman"/>
          <w:color w:val="000000"/>
          <w:sz w:val="28"/>
          <w:lang w:val="ru-RU"/>
        </w:rPr>
        <w:t>://</w:t>
      </w:r>
      <w:r>
        <w:rPr>
          <w:rFonts w:ascii="Times New Roman" w:hAnsi="Times New Roman"/>
          <w:color w:val="000000"/>
          <w:sz w:val="28"/>
        </w:rPr>
        <w:t>him</w:t>
      </w:r>
      <w:r w:rsidRPr="0052279E">
        <w:rPr>
          <w:rFonts w:ascii="Times New Roman" w:hAnsi="Times New Roman"/>
          <w:color w:val="000000"/>
          <w:sz w:val="28"/>
          <w:lang w:val="ru-RU"/>
        </w:rPr>
        <w:t>.1</w:t>
      </w:r>
      <w:proofErr w:type="spellStart"/>
      <w:r>
        <w:rPr>
          <w:rFonts w:ascii="Times New Roman" w:hAnsi="Times New Roman"/>
          <w:color w:val="000000"/>
          <w:sz w:val="28"/>
        </w:rPr>
        <w:t>september</w:t>
      </w:r>
      <w:proofErr w:type="spellEnd"/>
      <w:r w:rsidRPr="00522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52279E">
        <w:rPr>
          <w:rFonts w:ascii="Times New Roman" w:hAnsi="Times New Roman"/>
          <w:color w:val="000000"/>
          <w:sz w:val="28"/>
          <w:lang w:val="ru-RU"/>
        </w:rPr>
        <w:t>/ - электронная версия газеты "Химия" приложение к "1 сентября"</w:t>
      </w:r>
      <w:r w:rsidRPr="0052279E">
        <w:rPr>
          <w:sz w:val="28"/>
          <w:lang w:val="ru-RU"/>
        </w:rPr>
        <w:br/>
      </w:r>
      <w:r w:rsidRPr="0052279E">
        <w:rPr>
          <w:rFonts w:ascii="Times New Roman" w:hAnsi="Times New Roman"/>
          <w:color w:val="000000"/>
          <w:sz w:val="28"/>
          <w:lang w:val="ru-RU"/>
        </w:rPr>
        <w:t xml:space="preserve"> </w:t>
      </w:r>
      <w:r>
        <w:rPr>
          <w:rFonts w:ascii="Times New Roman" w:hAnsi="Times New Roman"/>
          <w:color w:val="000000"/>
          <w:sz w:val="28"/>
        </w:rPr>
        <w:t>http</w:t>
      </w:r>
      <w:r w:rsidRPr="0052279E">
        <w:rPr>
          <w:rFonts w:ascii="Times New Roman" w:hAnsi="Times New Roman"/>
          <w:color w:val="000000"/>
          <w:sz w:val="28"/>
          <w:lang w:val="ru-RU"/>
        </w:rPr>
        <w:t>://</w:t>
      </w:r>
      <w:proofErr w:type="spellStart"/>
      <w:r>
        <w:rPr>
          <w:rFonts w:ascii="Times New Roman" w:hAnsi="Times New Roman"/>
          <w:color w:val="000000"/>
          <w:sz w:val="28"/>
        </w:rPr>
        <w:t>pedsovet</w:t>
      </w:r>
      <w:proofErr w:type="spellEnd"/>
      <w:r w:rsidRPr="0052279E">
        <w:rPr>
          <w:rFonts w:ascii="Times New Roman" w:hAnsi="Times New Roman"/>
          <w:color w:val="000000"/>
          <w:sz w:val="28"/>
          <w:lang w:val="ru-RU"/>
        </w:rPr>
        <w:t>.</w:t>
      </w:r>
      <w:r>
        <w:rPr>
          <w:rFonts w:ascii="Times New Roman" w:hAnsi="Times New Roman"/>
          <w:color w:val="000000"/>
          <w:sz w:val="28"/>
        </w:rPr>
        <w:t>org</w:t>
      </w:r>
      <w:r w:rsidRPr="0052279E">
        <w:rPr>
          <w:rFonts w:ascii="Times New Roman" w:hAnsi="Times New Roman"/>
          <w:color w:val="000000"/>
          <w:sz w:val="28"/>
          <w:lang w:val="ru-RU"/>
        </w:rPr>
        <w:t xml:space="preserve">/ </w:t>
      </w:r>
      <w:r w:rsidR="0052279E">
        <w:rPr>
          <w:rFonts w:ascii="Times New Roman" w:hAnsi="Times New Roman"/>
          <w:color w:val="000000"/>
          <w:sz w:val="28"/>
          <w:lang w:val="ru-RU"/>
        </w:rPr>
        <w:t xml:space="preserve"> </w:t>
      </w:r>
      <w:r w:rsidRPr="0052279E">
        <w:rPr>
          <w:rFonts w:ascii="Times New Roman" w:hAnsi="Times New Roman"/>
          <w:color w:val="000000"/>
          <w:sz w:val="28"/>
          <w:lang w:val="ru-RU"/>
        </w:rPr>
        <w:t>- Педсовет.</w:t>
      </w:r>
      <w:r>
        <w:rPr>
          <w:rFonts w:ascii="Times New Roman" w:hAnsi="Times New Roman"/>
          <w:color w:val="000000"/>
          <w:sz w:val="28"/>
        </w:rPr>
        <w:t>org</w:t>
      </w:r>
      <w:r w:rsidRPr="0052279E">
        <w:rPr>
          <w:rFonts w:ascii="Times New Roman" w:hAnsi="Times New Roman"/>
          <w:color w:val="000000"/>
          <w:sz w:val="28"/>
          <w:lang w:val="ru-RU"/>
        </w:rPr>
        <w:t>. Живое пространство образования. Интернет-ресурс содержит теоретические и практические материалы для проведения уроков, внеклассных мероприятий</w:t>
      </w:r>
      <w:r w:rsidRPr="0052279E">
        <w:rPr>
          <w:sz w:val="28"/>
          <w:lang w:val="ru-RU"/>
        </w:rPr>
        <w:br/>
      </w:r>
      <w:r w:rsidRPr="0052279E">
        <w:rPr>
          <w:rFonts w:ascii="Times New Roman" w:hAnsi="Times New Roman"/>
          <w:color w:val="000000"/>
          <w:sz w:val="28"/>
          <w:lang w:val="ru-RU"/>
        </w:rPr>
        <w:t xml:space="preserve"> </w:t>
      </w:r>
      <w:r>
        <w:rPr>
          <w:rFonts w:ascii="Times New Roman" w:hAnsi="Times New Roman"/>
          <w:color w:val="000000"/>
          <w:sz w:val="28"/>
        </w:rPr>
        <w:t>http</w:t>
      </w:r>
      <w:r w:rsidRPr="0052279E">
        <w:rPr>
          <w:rFonts w:ascii="Times New Roman" w:hAnsi="Times New Roman"/>
          <w:color w:val="000000"/>
          <w:sz w:val="28"/>
          <w:lang w:val="ru-RU"/>
        </w:rPr>
        <w:t>://</w:t>
      </w:r>
      <w:r>
        <w:rPr>
          <w:rFonts w:ascii="Times New Roman" w:hAnsi="Times New Roman"/>
          <w:color w:val="000000"/>
          <w:sz w:val="28"/>
        </w:rPr>
        <w:t>www</w:t>
      </w:r>
      <w:r w:rsidRPr="0052279E">
        <w:rPr>
          <w:rFonts w:ascii="Times New Roman" w:hAnsi="Times New Roman"/>
          <w:color w:val="000000"/>
          <w:sz w:val="28"/>
          <w:lang w:val="ru-RU"/>
        </w:rPr>
        <w:t>.</w:t>
      </w:r>
      <w:proofErr w:type="spellStart"/>
      <w:r>
        <w:rPr>
          <w:rFonts w:ascii="Times New Roman" w:hAnsi="Times New Roman"/>
          <w:color w:val="000000"/>
          <w:sz w:val="28"/>
        </w:rPr>
        <w:t>uroki</w:t>
      </w:r>
      <w:proofErr w:type="spellEnd"/>
      <w:r w:rsidRPr="0052279E">
        <w:rPr>
          <w:rFonts w:ascii="Times New Roman" w:hAnsi="Times New Roman"/>
          <w:color w:val="000000"/>
          <w:sz w:val="28"/>
          <w:lang w:val="ru-RU"/>
        </w:rPr>
        <w:t>.</w:t>
      </w:r>
      <w:r>
        <w:rPr>
          <w:rFonts w:ascii="Times New Roman" w:hAnsi="Times New Roman"/>
          <w:color w:val="000000"/>
          <w:sz w:val="28"/>
        </w:rPr>
        <w:t>net</w:t>
      </w:r>
      <w:r w:rsidRPr="0052279E">
        <w:rPr>
          <w:rFonts w:ascii="Times New Roman" w:hAnsi="Times New Roman"/>
          <w:color w:val="000000"/>
          <w:sz w:val="28"/>
          <w:lang w:val="ru-RU"/>
        </w:rPr>
        <w:t xml:space="preserve">/ </w:t>
      </w:r>
      <w:r w:rsidR="0052279E">
        <w:rPr>
          <w:rFonts w:ascii="Times New Roman" w:hAnsi="Times New Roman"/>
          <w:color w:val="000000"/>
          <w:sz w:val="28"/>
          <w:lang w:val="ru-RU"/>
        </w:rPr>
        <w:t xml:space="preserve"> </w:t>
      </w:r>
      <w:r w:rsidRPr="0052279E">
        <w:rPr>
          <w:rFonts w:ascii="Times New Roman" w:hAnsi="Times New Roman"/>
          <w:color w:val="000000"/>
          <w:sz w:val="28"/>
          <w:lang w:val="ru-RU"/>
        </w:rPr>
        <w:t xml:space="preserve">- </w:t>
      </w:r>
      <w:r>
        <w:rPr>
          <w:rFonts w:ascii="Times New Roman" w:hAnsi="Times New Roman"/>
          <w:color w:val="000000"/>
          <w:sz w:val="28"/>
        </w:rPr>
        <w:t>UROKI</w:t>
      </w:r>
      <w:r w:rsidRPr="0052279E">
        <w:rPr>
          <w:rFonts w:ascii="Times New Roman" w:hAnsi="Times New Roman"/>
          <w:color w:val="000000"/>
          <w:sz w:val="28"/>
          <w:lang w:val="ru-RU"/>
        </w:rPr>
        <w:t>.</w:t>
      </w:r>
      <w:r>
        <w:rPr>
          <w:rFonts w:ascii="Times New Roman" w:hAnsi="Times New Roman"/>
          <w:color w:val="000000"/>
          <w:sz w:val="28"/>
        </w:rPr>
        <w:t>NET</w:t>
      </w:r>
      <w:r w:rsidRPr="0052279E">
        <w:rPr>
          <w:rFonts w:ascii="Times New Roman" w:hAnsi="Times New Roman"/>
          <w:color w:val="000000"/>
          <w:sz w:val="28"/>
          <w:lang w:val="ru-RU"/>
        </w:rPr>
        <w:t>. На страницах этого сайта Вы найдете поурочное и тематическое планирование, открытые уроки, сценарии школьных праздников классные часы, методические разработки, конспекты уроков, лабораторные, контрольные работы и множество других материалов</w:t>
      </w:r>
      <w:r w:rsidRPr="0052279E">
        <w:rPr>
          <w:sz w:val="28"/>
          <w:lang w:val="ru-RU"/>
        </w:rPr>
        <w:br/>
      </w:r>
      <w:bookmarkStart w:id="11" w:name="4ae8c924-a53d-4ec6-ab2c-df94aa71f8b5"/>
      <w:r w:rsidRPr="0052279E">
        <w:rPr>
          <w:rFonts w:ascii="Times New Roman" w:hAnsi="Times New Roman"/>
          <w:color w:val="000000"/>
          <w:sz w:val="28"/>
          <w:lang w:val="ru-RU"/>
        </w:rPr>
        <w:t xml:space="preserve"> </w:t>
      </w:r>
      <w:r>
        <w:rPr>
          <w:rFonts w:ascii="Times New Roman" w:hAnsi="Times New Roman"/>
          <w:color w:val="000000"/>
          <w:sz w:val="28"/>
        </w:rPr>
        <w:t>http</w:t>
      </w:r>
      <w:r w:rsidRPr="0052279E">
        <w:rPr>
          <w:rFonts w:ascii="Times New Roman" w:hAnsi="Times New Roman"/>
          <w:color w:val="000000"/>
          <w:sz w:val="28"/>
          <w:lang w:val="ru-RU"/>
        </w:rPr>
        <w:t>://</w:t>
      </w:r>
      <w:r>
        <w:rPr>
          <w:rFonts w:ascii="Times New Roman" w:hAnsi="Times New Roman"/>
          <w:color w:val="000000"/>
          <w:sz w:val="28"/>
        </w:rPr>
        <w:t>festival</w:t>
      </w:r>
      <w:r w:rsidRPr="0052279E">
        <w:rPr>
          <w:rFonts w:ascii="Times New Roman" w:hAnsi="Times New Roman"/>
          <w:color w:val="000000"/>
          <w:sz w:val="28"/>
          <w:lang w:val="ru-RU"/>
        </w:rPr>
        <w:t>.1</w:t>
      </w:r>
      <w:proofErr w:type="spellStart"/>
      <w:r>
        <w:rPr>
          <w:rFonts w:ascii="Times New Roman" w:hAnsi="Times New Roman"/>
          <w:color w:val="000000"/>
          <w:sz w:val="28"/>
        </w:rPr>
        <w:t>september</w:t>
      </w:r>
      <w:proofErr w:type="spellEnd"/>
      <w:r w:rsidRPr="0052279E">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52279E">
        <w:rPr>
          <w:rFonts w:ascii="Times New Roman" w:hAnsi="Times New Roman"/>
          <w:color w:val="000000"/>
          <w:sz w:val="28"/>
          <w:lang w:val="ru-RU"/>
        </w:rPr>
        <w:t>/</w:t>
      </w:r>
      <w:r>
        <w:rPr>
          <w:rFonts w:ascii="Times New Roman" w:hAnsi="Times New Roman"/>
          <w:color w:val="000000"/>
          <w:sz w:val="28"/>
        </w:rPr>
        <w:t>subjects</w:t>
      </w:r>
      <w:r w:rsidRPr="0052279E">
        <w:rPr>
          <w:rFonts w:ascii="Times New Roman" w:hAnsi="Times New Roman"/>
          <w:color w:val="000000"/>
          <w:sz w:val="28"/>
          <w:lang w:val="ru-RU"/>
        </w:rPr>
        <w:t xml:space="preserve">/4/ </w:t>
      </w:r>
      <w:r w:rsidR="0052279E">
        <w:rPr>
          <w:rFonts w:ascii="Times New Roman" w:hAnsi="Times New Roman"/>
          <w:color w:val="000000"/>
          <w:sz w:val="28"/>
          <w:lang w:val="ru-RU"/>
        </w:rPr>
        <w:t xml:space="preserve"> </w:t>
      </w:r>
      <w:r w:rsidRPr="0052279E">
        <w:rPr>
          <w:rFonts w:ascii="Times New Roman" w:hAnsi="Times New Roman"/>
          <w:color w:val="000000"/>
          <w:sz w:val="28"/>
          <w:lang w:val="ru-RU"/>
        </w:rPr>
        <w:t>- Фестиваль педагогических идей "Открытый урок". Разработки уроков по химии</w:t>
      </w:r>
      <w:bookmarkEnd w:id="11"/>
      <w:r w:rsidRPr="0052279E">
        <w:rPr>
          <w:rFonts w:ascii="Times New Roman" w:hAnsi="Times New Roman"/>
          <w:color w:val="333333"/>
          <w:sz w:val="28"/>
          <w:lang w:val="ru-RU"/>
        </w:rPr>
        <w:t>‌</w:t>
      </w:r>
      <w:r w:rsidRPr="0052279E">
        <w:rPr>
          <w:rFonts w:ascii="Times New Roman" w:hAnsi="Times New Roman"/>
          <w:color w:val="000000"/>
          <w:sz w:val="28"/>
          <w:lang w:val="ru-RU"/>
        </w:rPr>
        <w:t>​</w:t>
      </w:r>
    </w:p>
    <w:p w14:paraId="7B5D2884" w14:textId="77777777" w:rsidR="001E0A50" w:rsidRPr="0052279E" w:rsidRDefault="001E0A50">
      <w:pPr>
        <w:rPr>
          <w:lang w:val="ru-RU"/>
        </w:rPr>
        <w:sectPr w:rsidR="001E0A50" w:rsidRPr="0052279E">
          <w:pgSz w:w="11906" w:h="16383"/>
          <w:pgMar w:top="1134" w:right="850" w:bottom="1134" w:left="1701" w:header="720" w:footer="720" w:gutter="0"/>
          <w:cols w:space="720"/>
        </w:sectPr>
      </w:pPr>
    </w:p>
    <w:bookmarkEnd w:id="8"/>
    <w:p w14:paraId="3FE84E6F" w14:textId="77777777" w:rsidR="006C6267" w:rsidRPr="0052279E" w:rsidRDefault="006C6267">
      <w:pPr>
        <w:rPr>
          <w:lang w:val="ru-RU"/>
        </w:rPr>
      </w:pPr>
    </w:p>
    <w:sectPr w:rsidR="006C6267" w:rsidRPr="0052279E" w:rsidSect="001E0A5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19508E"/>
    <w:multiLevelType w:val="multilevel"/>
    <w:tmpl w:val="5F8841D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1E0A50"/>
    <w:rsid w:val="00141536"/>
    <w:rsid w:val="001E0A50"/>
    <w:rsid w:val="0052279E"/>
    <w:rsid w:val="006C6267"/>
    <w:rsid w:val="007B60AC"/>
    <w:rsid w:val="009972A6"/>
    <w:rsid w:val="00D0487E"/>
    <w:rsid w:val="00D82AEE"/>
    <w:rsid w:val="00EA51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D80CC"/>
  <w15:docId w15:val="{E8CF5FFA-21D3-4D2F-825C-EBEF6FA5E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E0A50"/>
    <w:rPr>
      <w:color w:val="0000FF" w:themeColor="hyperlink"/>
      <w:u w:val="single"/>
    </w:rPr>
  </w:style>
  <w:style w:type="table" w:styleId="ac">
    <w:name w:val="Table Grid"/>
    <w:basedOn w:val="a1"/>
    <w:uiPriority w:val="59"/>
    <w:rsid w:val="001E0A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33</Pages>
  <Words>7735</Words>
  <Characters>44096</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2023-09-22T02:19:00Z</cp:lastPrinted>
  <dcterms:created xsi:type="dcterms:W3CDTF">2023-09-21T06:34:00Z</dcterms:created>
  <dcterms:modified xsi:type="dcterms:W3CDTF">2023-11-06T02:13:00Z</dcterms:modified>
</cp:coreProperties>
</file>